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DB" w:rsidRDefault="006155DB" w:rsidP="00CA4EEE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Advertising Design</w:t>
      </w:r>
    </w:p>
    <w:p w:rsidR="00897A68" w:rsidRPr="00CA4EEE" w:rsidRDefault="00CA4EEE" w:rsidP="00CA4EEE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44"/>
          <w:szCs w:val="144"/>
        </w:rPr>
      </w:pPr>
      <w:r w:rsidRPr="00CA4EEE">
        <w:rPr>
          <w:rFonts w:ascii="Times New Roman" w:hAnsi="Times New Roman" w:cs="Times New Roman"/>
          <w:sz w:val="144"/>
          <w:szCs w:val="144"/>
        </w:rPr>
        <w:t>Creative Skills</w:t>
      </w:r>
    </w:p>
    <w:p w:rsidR="00CA4EEE" w:rsidRDefault="00E15708" w:rsidP="00CA4EEE">
      <w:pPr>
        <w:pStyle w:val="NoSpacing"/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SkillsUSA</w:t>
      </w:r>
      <w:proofErr w:type="spellEnd"/>
      <w:r>
        <w:rPr>
          <w:rFonts w:ascii="Arial Black" w:hAnsi="Arial Black"/>
        </w:rPr>
        <w:t xml:space="preserve"> Region 4</w:t>
      </w:r>
    </w:p>
    <w:p w:rsidR="006155DB" w:rsidRPr="00CA4EEE" w:rsidRDefault="00E15708" w:rsidP="00CA4EE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Flagstaff High School</w:t>
      </w:r>
    </w:p>
    <w:p w:rsidR="00CA4EEE" w:rsidRPr="00CA4EEE" w:rsidRDefault="00DC52D6" w:rsidP="00CA4EE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Feb</w:t>
      </w:r>
      <w:r w:rsidR="00476E09">
        <w:rPr>
          <w:rFonts w:ascii="Arial Black" w:hAnsi="Arial Black"/>
        </w:rPr>
        <w:t xml:space="preserve"> </w:t>
      </w:r>
      <w:r w:rsidR="00E15708">
        <w:rPr>
          <w:rFonts w:ascii="Arial Black" w:hAnsi="Arial Black"/>
        </w:rPr>
        <w:t>1</w:t>
      </w:r>
      <w:r w:rsidR="00E15708" w:rsidRPr="00E15708">
        <w:rPr>
          <w:rFonts w:ascii="Arial Black" w:hAnsi="Arial Black"/>
          <w:vertAlign w:val="superscript"/>
        </w:rPr>
        <w:t>st</w:t>
      </w:r>
      <w:r w:rsidR="00E15708">
        <w:rPr>
          <w:rFonts w:ascii="Arial Black" w:hAnsi="Arial Black"/>
        </w:rPr>
        <w:t>, 2019</w:t>
      </w:r>
    </w:p>
    <w:p w:rsidR="00CA4EEE" w:rsidRDefault="00CA4EEE" w:rsidP="00CA4EEE">
      <w:pPr>
        <w:pStyle w:val="NoSpacing"/>
        <w:jc w:val="center"/>
        <w:rPr>
          <w:rFonts w:ascii="Arial Black" w:hAnsi="Arial Black"/>
        </w:rPr>
      </w:pPr>
    </w:p>
    <w:p w:rsidR="003F13A6" w:rsidRDefault="00E650AF" w:rsidP="00CA4EE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2743200" y="2571750"/>
            <wp:positionH relativeFrom="margin">
              <wp:align>center</wp:align>
            </wp:positionH>
            <wp:positionV relativeFrom="margin">
              <wp:align>bottom</wp:align>
            </wp:positionV>
            <wp:extent cx="2305050" cy="1495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3A6" w:rsidRDefault="003F13A6" w:rsidP="00CA4EEE">
      <w:pPr>
        <w:pStyle w:val="NoSpacing"/>
        <w:jc w:val="center"/>
        <w:rPr>
          <w:rFonts w:ascii="Arial Black" w:hAnsi="Arial Black"/>
        </w:rPr>
      </w:pPr>
    </w:p>
    <w:p w:rsidR="003F13A6" w:rsidRDefault="003F13A6" w:rsidP="00CA4EEE">
      <w:pPr>
        <w:pStyle w:val="NoSpacing"/>
        <w:jc w:val="center"/>
        <w:rPr>
          <w:rFonts w:ascii="Arial Black" w:hAnsi="Arial Black"/>
        </w:rPr>
      </w:pPr>
    </w:p>
    <w:p w:rsidR="003F13A6" w:rsidRDefault="003F13A6" w:rsidP="00CA4EEE">
      <w:pPr>
        <w:pStyle w:val="NoSpacing"/>
        <w:jc w:val="center"/>
        <w:rPr>
          <w:rFonts w:ascii="Arial Black" w:hAnsi="Arial Black"/>
        </w:rPr>
      </w:pPr>
    </w:p>
    <w:p w:rsidR="003F13A6" w:rsidRDefault="003F13A6" w:rsidP="00CA4EEE">
      <w:pPr>
        <w:pStyle w:val="NoSpacing"/>
        <w:jc w:val="center"/>
        <w:rPr>
          <w:rFonts w:ascii="Arial Black" w:hAnsi="Arial Black"/>
        </w:rPr>
      </w:pPr>
    </w:p>
    <w:p w:rsidR="003F13A6" w:rsidRDefault="003F13A6" w:rsidP="00CA4EEE">
      <w:pPr>
        <w:pStyle w:val="NoSpacing"/>
        <w:jc w:val="center"/>
        <w:rPr>
          <w:rFonts w:ascii="Arial Black" w:hAnsi="Arial Black"/>
        </w:rPr>
      </w:pPr>
    </w:p>
    <w:p w:rsidR="003F13A6" w:rsidRDefault="003F13A6" w:rsidP="00CA4EEE">
      <w:pPr>
        <w:pStyle w:val="NoSpacing"/>
        <w:jc w:val="center"/>
        <w:rPr>
          <w:rFonts w:ascii="Arial Black" w:hAnsi="Arial Black"/>
        </w:rPr>
      </w:pPr>
    </w:p>
    <w:p w:rsidR="003F13A6" w:rsidRDefault="003F13A6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3F13A6" w:rsidRPr="00C9789E" w:rsidRDefault="003F13A6" w:rsidP="003F13A6">
      <w:pPr>
        <w:pStyle w:val="NoSpacing"/>
        <w:rPr>
          <w:rFonts w:ascii="Arial" w:hAnsi="Arial" w:cs="Arial"/>
        </w:rPr>
      </w:pPr>
      <w:r>
        <w:rPr>
          <w:rFonts w:ascii="Arial Black" w:hAnsi="Arial Black"/>
        </w:rPr>
        <w:lastRenderedPageBreak/>
        <w:t>Time:</w:t>
      </w:r>
      <w:r w:rsidR="00C9789E">
        <w:rPr>
          <w:rFonts w:ascii="Arial Black" w:hAnsi="Arial Black"/>
        </w:rPr>
        <w:tab/>
      </w:r>
      <w:r w:rsidR="00DC52D6">
        <w:rPr>
          <w:rFonts w:ascii="Arial" w:hAnsi="Arial" w:cs="Arial"/>
        </w:rPr>
        <w:t>4.5</w:t>
      </w:r>
      <w:r w:rsidR="00C9789E">
        <w:rPr>
          <w:rFonts w:ascii="Arial" w:hAnsi="Arial" w:cs="Arial"/>
        </w:rPr>
        <w:t xml:space="preserve"> hours (includes briefing time and lunch time)</w:t>
      </w:r>
    </w:p>
    <w:p w:rsidR="003F13A6" w:rsidRPr="00923EB6" w:rsidRDefault="003F13A6" w:rsidP="003F13A6">
      <w:pPr>
        <w:pStyle w:val="NoSpacing"/>
        <w:rPr>
          <w:rFonts w:ascii="Arial" w:hAnsi="Arial" w:cs="Arial"/>
        </w:rPr>
      </w:pPr>
      <w:r>
        <w:rPr>
          <w:rFonts w:ascii="Arial Black" w:hAnsi="Arial Black"/>
        </w:rPr>
        <w:t>Subject:</w:t>
      </w:r>
      <w:r w:rsidR="00923EB6">
        <w:rPr>
          <w:rFonts w:ascii="Arial Black" w:hAnsi="Arial Black"/>
        </w:rPr>
        <w:tab/>
      </w:r>
      <w:r w:rsidR="00F51BD0">
        <w:rPr>
          <w:rFonts w:ascii="Arial" w:hAnsi="Arial" w:cs="Arial"/>
        </w:rPr>
        <w:t xml:space="preserve">Logo Design and </w:t>
      </w:r>
      <w:r w:rsidR="00D80074">
        <w:rPr>
          <w:rFonts w:ascii="Arial" w:hAnsi="Arial" w:cs="Arial"/>
        </w:rPr>
        <w:t>Rack Card</w:t>
      </w:r>
    </w:p>
    <w:p w:rsidR="003F13A6" w:rsidRDefault="003F13A6" w:rsidP="003F13A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Client:</w:t>
      </w:r>
      <w:r w:rsidR="00F51BD0">
        <w:rPr>
          <w:rFonts w:ascii="Arial Black" w:hAnsi="Arial Black"/>
        </w:rPr>
        <w:tab/>
      </w:r>
      <w:r w:rsidR="00D80074">
        <w:rPr>
          <w:rFonts w:ascii="Arial Black" w:hAnsi="Arial Black"/>
        </w:rPr>
        <w:t>Sweet Stems Flower Shoppe</w:t>
      </w:r>
    </w:p>
    <w:p w:rsidR="003F13A6" w:rsidRPr="0067204E" w:rsidRDefault="003F13A6" w:rsidP="003F13A6">
      <w:pPr>
        <w:pStyle w:val="NoSpacing"/>
        <w:rPr>
          <w:rFonts w:ascii="Arial" w:hAnsi="Arial" w:cs="Arial"/>
        </w:rPr>
      </w:pPr>
      <w:r>
        <w:rPr>
          <w:rFonts w:ascii="Arial Black" w:hAnsi="Arial Black"/>
        </w:rPr>
        <w:t>Possible Points:</w:t>
      </w:r>
      <w:r w:rsidR="0067204E">
        <w:rPr>
          <w:rFonts w:ascii="Arial Black" w:hAnsi="Arial Black"/>
        </w:rPr>
        <w:tab/>
      </w:r>
      <w:r w:rsidR="0067204E">
        <w:rPr>
          <w:rFonts w:ascii="Arial" w:hAnsi="Arial" w:cs="Arial"/>
        </w:rPr>
        <w:t>600 (see attached judging sheet for point breakdown)</w:t>
      </w:r>
    </w:p>
    <w:p w:rsidR="00230F5B" w:rsidRDefault="003F13A6" w:rsidP="00353A3A">
      <w:pPr>
        <w:pStyle w:val="NoSpacing"/>
        <w:ind w:left="2880" w:hanging="2880"/>
        <w:rPr>
          <w:rFonts w:ascii="Arial" w:hAnsi="Arial" w:cs="Arial"/>
        </w:rPr>
      </w:pPr>
      <w:r>
        <w:rPr>
          <w:rFonts w:ascii="Arial Black" w:hAnsi="Arial Black"/>
        </w:rPr>
        <w:t>Background:</w:t>
      </w:r>
      <w:r w:rsidR="0067204E">
        <w:rPr>
          <w:rFonts w:ascii="Arial Black" w:hAnsi="Arial Black"/>
        </w:rPr>
        <w:tab/>
      </w:r>
      <w:r w:rsidR="0032070D">
        <w:rPr>
          <w:rFonts w:ascii="Arial" w:hAnsi="Arial" w:cs="Arial"/>
        </w:rPr>
        <w:t>You are an advertising designer and your client is</w:t>
      </w:r>
      <w:r w:rsidR="00E15708">
        <w:rPr>
          <w:rFonts w:ascii="Arial" w:hAnsi="Arial" w:cs="Arial"/>
          <w:b/>
        </w:rPr>
        <w:t xml:space="preserve"> </w:t>
      </w:r>
      <w:r w:rsidR="00D80074">
        <w:rPr>
          <w:rFonts w:ascii="Arial" w:hAnsi="Arial" w:cs="Arial"/>
          <w:b/>
        </w:rPr>
        <w:t>Sweet Stems Flower Shoppe</w:t>
      </w:r>
      <w:r w:rsidR="00A04043">
        <w:rPr>
          <w:rFonts w:ascii="Arial" w:hAnsi="Arial" w:cs="Arial"/>
          <w:b/>
        </w:rPr>
        <w:t xml:space="preserve">. </w:t>
      </w:r>
      <w:r w:rsidR="00D80074">
        <w:rPr>
          <w:rFonts w:ascii="Arial" w:hAnsi="Arial" w:cs="Arial"/>
        </w:rPr>
        <w:t xml:space="preserve">They are hosting a grand opening </w:t>
      </w:r>
      <w:proofErr w:type="spellStart"/>
      <w:proofErr w:type="gramStart"/>
      <w:r w:rsidR="00D80074">
        <w:rPr>
          <w:rFonts w:ascii="Arial" w:hAnsi="Arial" w:cs="Arial"/>
        </w:rPr>
        <w:t>a</w:t>
      </w:r>
      <w:proofErr w:type="spellEnd"/>
      <w:proofErr w:type="gramEnd"/>
      <w:r w:rsidR="00D80074">
        <w:rPr>
          <w:rFonts w:ascii="Arial" w:hAnsi="Arial" w:cs="Arial"/>
        </w:rPr>
        <w:t xml:space="preserve"> event and would like have a rack card that gains the interest of the community. Additionally, they need a logo for their new business. </w:t>
      </w:r>
      <w:r w:rsidR="00524D3D">
        <w:rPr>
          <w:rFonts w:ascii="Arial" w:hAnsi="Arial" w:cs="Arial"/>
        </w:rPr>
        <w:t xml:space="preserve">The </w:t>
      </w:r>
      <w:r w:rsidR="00D80074">
        <w:rPr>
          <w:rFonts w:ascii="Arial" w:hAnsi="Arial" w:cs="Arial"/>
        </w:rPr>
        <w:t>opening event takes place on April 13</w:t>
      </w:r>
      <w:r w:rsidR="00D80074" w:rsidRPr="00D80074">
        <w:rPr>
          <w:rFonts w:ascii="Arial" w:hAnsi="Arial" w:cs="Arial"/>
          <w:vertAlign w:val="superscript"/>
        </w:rPr>
        <w:t>th</w:t>
      </w:r>
      <w:r w:rsidR="00D80074">
        <w:rPr>
          <w:rFonts w:ascii="Arial" w:hAnsi="Arial" w:cs="Arial"/>
        </w:rPr>
        <w:t xml:space="preserve">. </w:t>
      </w:r>
      <w:r w:rsidR="00943284">
        <w:rPr>
          <w:rFonts w:ascii="Arial" w:hAnsi="Arial" w:cs="Arial"/>
        </w:rPr>
        <w:t xml:space="preserve">The </w:t>
      </w:r>
      <w:r w:rsidR="00E754FD">
        <w:rPr>
          <w:rFonts w:ascii="Arial" w:hAnsi="Arial" w:cs="Arial"/>
        </w:rPr>
        <w:t xml:space="preserve">event will take place </w:t>
      </w:r>
      <w:r w:rsidR="00D80074">
        <w:rPr>
          <w:rFonts w:ascii="Arial" w:hAnsi="Arial" w:cs="Arial"/>
        </w:rPr>
        <w:t>at the new location, 138 W. 4</w:t>
      </w:r>
      <w:r w:rsidR="00D80074" w:rsidRPr="00D80074">
        <w:rPr>
          <w:rFonts w:ascii="Arial" w:hAnsi="Arial" w:cs="Arial"/>
          <w:vertAlign w:val="superscript"/>
        </w:rPr>
        <w:t>th</w:t>
      </w:r>
      <w:r w:rsidR="00D80074">
        <w:rPr>
          <w:rFonts w:ascii="Arial" w:hAnsi="Arial" w:cs="Arial"/>
        </w:rPr>
        <w:t xml:space="preserve"> St, Flagstaff, AZ</w:t>
      </w:r>
      <w:r w:rsidR="00D80074">
        <w:rPr>
          <w:rFonts w:ascii="Arial" w:hAnsi="Arial" w:cs="Arial"/>
          <w:color w:val="000000"/>
          <w:shd w:val="clear" w:color="auto" w:fill="F9F9F9"/>
        </w:rPr>
        <w:t>. Their phone number is (928) 437-1234. Their website address is sweetstemsflowers.com</w:t>
      </w:r>
    </w:p>
    <w:p w:rsidR="00353A3A" w:rsidRDefault="00353A3A" w:rsidP="00353A3A">
      <w:pPr>
        <w:pStyle w:val="NoSpacing"/>
        <w:ind w:left="2880" w:hanging="2880"/>
        <w:rPr>
          <w:rFonts w:ascii="Arial" w:hAnsi="Arial" w:cs="Arial"/>
        </w:rPr>
      </w:pPr>
    </w:p>
    <w:p w:rsidR="00A23EFD" w:rsidRPr="00D80074" w:rsidRDefault="00353A3A" w:rsidP="00D80074">
      <w:pPr>
        <w:pStyle w:val="NoSpacing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0074" w:rsidRPr="00D80074">
        <w:rPr>
          <w:rFonts w:ascii="Arial" w:hAnsi="Arial" w:cs="Arial"/>
          <w:u w:val="single"/>
        </w:rPr>
        <w:t>Refreshments and snacks will be served at the event.</w:t>
      </w:r>
    </w:p>
    <w:p w:rsidR="00A23EFD" w:rsidRDefault="00A23EFD" w:rsidP="00D800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3284" w:rsidRPr="0032070D" w:rsidRDefault="00943284" w:rsidP="00837FFC">
      <w:pPr>
        <w:pStyle w:val="NoSpacing"/>
        <w:ind w:left="2880" w:hanging="2880"/>
        <w:rPr>
          <w:rFonts w:ascii="Arial" w:hAnsi="Arial" w:cs="Arial"/>
        </w:rPr>
      </w:pPr>
    </w:p>
    <w:p w:rsidR="00D1319C" w:rsidRDefault="003F13A6" w:rsidP="00837FFC">
      <w:pPr>
        <w:pStyle w:val="NoSpacing"/>
        <w:ind w:left="2880" w:hanging="2880"/>
        <w:rPr>
          <w:rFonts w:ascii="Arial" w:hAnsi="Arial" w:cs="Arial"/>
        </w:rPr>
      </w:pPr>
      <w:r>
        <w:rPr>
          <w:rFonts w:ascii="Arial Black" w:hAnsi="Arial Black"/>
        </w:rPr>
        <w:t>Assignment:</w:t>
      </w:r>
      <w:r w:rsidR="0032070D">
        <w:rPr>
          <w:rFonts w:ascii="Arial Black" w:hAnsi="Arial Black"/>
        </w:rPr>
        <w:tab/>
      </w:r>
      <w:r w:rsidR="0032070D">
        <w:rPr>
          <w:rFonts w:ascii="Arial" w:hAnsi="Arial" w:cs="Arial"/>
        </w:rPr>
        <w:t>Your job is as follows: Conceive, design</w:t>
      </w:r>
      <w:r w:rsidR="00A81769">
        <w:rPr>
          <w:rFonts w:ascii="Arial" w:hAnsi="Arial" w:cs="Arial"/>
        </w:rPr>
        <w:t>,</w:t>
      </w:r>
      <w:r w:rsidR="0032070D">
        <w:rPr>
          <w:rFonts w:ascii="Arial" w:hAnsi="Arial" w:cs="Arial"/>
        </w:rPr>
        <w:t xml:space="preserve"> and execute a logo </w:t>
      </w:r>
      <w:r w:rsidR="00EF6042">
        <w:rPr>
          <w:rFonts w:ascii="Arial" w:hAnsi="Arial" w:cs="Arial"/>
        </w:rPr>
        <w:t xml:space="preserve">and </w:t>
      </w:r>
      <w:r w:rsidR="00A04043">
        <w:rPr>
          <w:rFonts w:ascii="Arial" w:hAnsi="Arial" w:cs="Arial"/>
        </w:rPr>
        <w:t xml:space="preserve">a </w:t>
      </w:r>
      <w:r w:rsidR="00D80074">
        <w:rPr>
          <w:rFonts w:ascii="Arial" w:hAnsi="Arial" w:cs="Arial"/>
        </w:rPr>
        <w:t>rack card for Sweet Stems Flower Shoppe.</w:t>
      </w:r>
    </w:p>
    <w:p w:rsidR="00833811" w:rsidRDefault="00833811" w:rsidP="00837FFC">
      <w:pPr>
        <w:pStyle w:val="NoSpacing"/>
        <w:ind w:left="2880" w:hanging="2880"/>
        <w:rPr>
          <w:rFonts w:ascii="Arial" w:hAnsi="Arial" w:cs="Arial"/>
        </w:rPr>
      </w:pPr>
    </w:p>
    <w:p w:rsidR="0032070D" w:rsidRDefault="0032070D" w:rsidP="00833811">
      <w:pPr>
        <w:pStyle w:val="NoSpacing"/>
        <w:ind w:left="720" w:hanging="720"/>
        <w:rPr>
          <w:rFonts w:ascii="Arial" w:hAnsi="Arial" w:cs="Arial"/>
        </w:rPr>
      </w:pPr>
      <w:r w:rsidRPr="00563351">
        <w:rPr>
          <w:rFonts w:ascii="Arial" w:hAnsi="Arial" w:cs="Arial"/>
          <w:i/>
        </w:rPr>
        <w:t>First</w:t>
      </w:r>
      <w:r w:rsidR="00B44F1F">
        <w:rPr>
          <w:rFonts w:ascii="Arial" w:hAnsi="Arial" w:cs="Arial"/>
        </w:rPr>
        <w:t>, create a logo for the company. Your logo design</w:t>
      </w:r>
      <w:r>
        <w:rPr>
          <w:rFonts w:ascii="Arial" w:hAnsi="Arial" w:cs="Arial"/>
        </w:rPr>
        <w:t xml:space="preserve"> can be any shape or size and may include graphics or illustrations that you create. Your thumbnails should be no larger than 4”. This does not</w:t>
      </w:r>
      <w:r w:rsidR="00B44F1F">
        <w:rPr>
          <w:rFonts w:ascii="Arial" w:hAnsi="Arial" w:cs="Arial"/>
        </w:rPr>
        <w:t xml:space="preserve"> mean your logo must be square.</w:t>
      </w:r>
      <w:r w:rsidR="00DD4E6A">
        <w:rPr>
          <w:rFonts w:ascii="Arial" w:hAnsi="Arial" w:cs="Arial"/>
        </w:rPr>
        <w:t xml:space="preserve"> </w:t>
      </w:r>
      <w:r w:rsidR="00095E61">
        <w:rPr>
          <w:rFonts w:ascii="Arial" w:hAnsi="Arial" w:cs="Arial"/>
        </w:rPr>
        <w:t>Create 5</w:t>
      </w:r>
      <w:r w:rsidR="00357507">
        <w:rPr>
          <w:rFonts w:ascii="Arial" w:hAnsi="Arial" w:cs="Arial"/>
        </w:rPr>
        <w:t xml:space="preserve"> Thumbnails. </w:t>
      </w:r>
      <w:r w:rsidR="00EA6F73">
        <w:rPr>
          <w:rFonts w:ascii="Arial" w:hAnsi="Arial" w:cs="Arial"/>
        </w:rPr>
        <w:t>Develop one</w:t>
      </w:r>
      <w:r w:rsidR="00DD4E6A">
        <w:rPr>
          <w:rFonts w:ascii="Arial" w:hAnsi="Arial" w:cs="Arial"/>
        </w:rPr>
        <w:t xml:space="preserve"> of your thumbnails into </w:t>
      </w:r>
      <w:r w:rsidR="00EA6F73">
        <w:rPr>
          <w:rFonts w:ascii="Arial" w:hAnsi="Arial" w:cs="Arial"/>
        </w:rPr>
        <w:t>a rough</w:t>
      </w:r>
      <w:r w:rsidR="00DD4E6A">
        <w:rPr>
          <w:rFonts w:ascii="Arial" w:hAnsi="Arial" w:cs="Arial"/>
        </w:rPr>
        <w:t xml:space="preserve"> and then create a comp from your design.</w:t>
      </w:r>
    </w:p>
    <w:p w:rsidR="00431501" w:rsidRDefault="00431501" w:rsidP="00833811">
      <w:pPr>
        <w:pStyle w:val="NoSpacing"/>
        <w:ind w:left="720" w:hanging="720"/>
        <w:rPr>
          <w:rFonts w:ascii="Arial" w:hAnsi="Arial" w:cs="Arial"/>
        </w:rPr>
      </w:pPr>
      <w:r w:rsidRPr="00563351">
        <w:rPr>
          <w:rFonts w:ascii="Arial" w:hAnsi="Arial" w:cs="Arial"/>
          <w:i/>
        </w:rPr>
        <w:t>Second</w:t>
      </w:r>
      <w:r w:rsidR="00D80074">
        <w:rPr>
          <w:rFonts w:ascii="Arial" w:hAnsi="Arial" w:cs="Arial"/>
        </w:rPr>
        <w:t xml:space="preserve">, create a full color rack card. The rack card </w:t>
      </w:r>
      <w:r>
        <w:rPr>
          <w:rFonts w:ascii="Arial" w:hAnsi="Arial" w:cs="Arial"/>
        </w:rPr>
        <w:t xml:space="preserve">should present </w:t>
      </w:r>
      <w:r w:rsidR="00D80074">
        <w:rPr>
          <w:rFonts w:ascii="Arial" w:hAnsi="Arial" w:cs="Arial"/>
          <w:b/>
        </w:rPr>
        <w:t xml:space="preserve">Sweet Stems Flower Shoppe </w:t>
      </w:r>
      <w:r>
        <w:rPr>
          <w:rFonts w:ascii="Arial" w:hAnsi="Arial" w:cs="Arial"/>
        </w:rPr>
        <w:t xml:space="preserve">as a new </w:t>
      </w:r>
      <w:r w:rsidR="001609AC">
        <w:rPr>
          <w:rFonts w:ascii="Arial" w:hAnsi="Arial" w:cs="Arial"/>
        </w:rPr>
        <w:t>event</w:t>
      </w:r>
      <w:r>
        <w:rPr>
          <w:rFonts w:ascii="Arial" w:hAnsi="Arial" w:cs="Arial"/>
        </w:rPr>
        <w:t>.</w:t>
      </w:r>
      <w:r w:rsidR="00D80074">
        <w:rPr>
          <w:rFonts w:ascii="Arial" w:hAnsi="Arial" w:cs="Arial"/>
        </w:rPr>
        <w:t xml:space="preserve"> </w:t>
      </w:r>
      <w:r w:rsidR="00A33D44">
        <w:rPr>
          <w:rFonts w:ascii="Arial" w:hAnsi="Arial" w:cs="Arial"/>
        </w:rPr>
        <w:t>Before you begin work on the composition on your computer, you mu</w:t>
      </w:r>
      <w:r w:rsidR="00E112E5">
        <w:rPr>
          <w:rFonts w:ascii="Arial" w:hAnsi="Arial" w:cs="Arial"/>
        </w:rPr>
        <w:t xml:space="preserve">st complete five (5) thumbnails </w:t>
      </w:r>
      <w:r w:rsidR="00A33D44">
        <w:rPr>
          <w:rFonts w:ascii="Arial" w:hAnsi="Arial" w:cs="Arial"/>
        </w:rPr>
        <w:t xml:space="preserve">for this portion of the competition. </w:t>
      </w:r>
      <w:r w:rsidR="007204BB">
        <w:rPr>
          <w:rFonts w:ascii="Arial" w:hAnsi="Arial" w:cs="Arial"/>
        </w:rPr>
        <w:t xml:space="preserve">You may use your computer to view the available images. </w:t>
      </w:r>
      <w:r w:rsidR="0003562B">
        <w:rPr>
          <w:rFonts w:ascii="Arial" w:hAnsi="Arial" w:cs="Arial"/>
        </w:rPr>
        <w:t>Develop one</w:t>
      </w:r>
      <w:r w:rsidR="00E7750D">
        <w:rPr>
          <w:rFonts w:ascii="Arial" w:hAnsi="Arial" w:cs="Arial"/>
        </w:rPr>
        <w:t xml:space="preserve"> of your thumbnails into</w:t>
      </w:r>
      <w:r w:rsidR="0003562B">
        <w:rPr>
          <w:rFonts w:ascii="Arial" w:hAnsi="Arial" w:cs="Arial"/>
        </w:rPr>
        <w:t xml:space="preserve"> a rough</w:t>
      </w:r>
      <w:r w:rsidR="00E7750D">
        <w:rPr>
          <w:rFonts w:ascii="Arial" w:hAnsi="Arial" w:cs="Arial"/>
        </w:rPr>
        <w:t xml:space="preserve"> and the</w:t>
      </w:r>
      <w:r w:rsidR="0005669E">
        <w:rPr>
          <w:rFonts w:ascii="Arial" w:hAnsi="Arial" w:cs="Arial"/>
        </w:rPr>
        <w:t>n</w:t>
      </w:r>
      <w:r w:rsidR="00E7750D">
        <w:rPr>
          <w:rFonts w:ascii="Arial" w:hAnsi="Arial" w:cs="Arial"/>
        </w:rPr>
        <w:t xml:space="preserve"> create a comp from your </w:t>
      </w:r>
      <w:r w:rsidR="0005669E">
        <w:rPr>
          <w:rFonts w:ascii="Arial" w:hAnsi="Arial" w:cs="Arial"/>
        </w:rPr>
        <w:t xml:space="preserve">design. </w:t>
      </w:r>
      <w:r w:rsidR="00D80074">
        <w:rPr>
          <w:rFonts w:ascii="Arial" w:hAnsi="Arial" w:cs="Arial"/>
        </w:rPr>
        <w:t>Copy for the rack card will be provided on a flash drive that you received before the competition began.</w:t>
      </w:r>
    </w:p>
    <w:p w:rsidR="00CD1753" w:rsidRDefault="00CD1753" w:rsidP="00833811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Must incorporate the logo you created</w:t>
      </w:r>
    </w:p>
    <w:p w:rsidR="00CD1753" w:rsidRDefault="00CD1753" w:rsidP="00833811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Must include </w:t>
      </w:r>
      <w:r w:rsidR="00E7750D">
        <w:rPr>
          <w:rFonts w:ascii="Arial" w:hAnsi="Arial" w:cs="Arial"/>
        </w:rPr>
        <w:t>a tag line or</w:t>
      </w:r>
      <w:r>
        <w:rPr>
          <w:rFonts w:ascii="Arial" w:hAnsi="Arial" w:cs="Arial"/>
        </w:rPr>
        <w:t xml:space="preserve"> slogan copy you have come up with.</w:t>
      </w:r>
    </w:p>
    <w:p w:rsidR="00CD1753" w:rsidRDefault="00CD1753" w:rsidP="00833811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Must include a visual – You may choose to incorporate some of the images provided, or you may choose to create graphic images to accompany the logo and required copy. </w:t>
      </w:r>
      <w:r w:rsidR="00354EF5">
        <w:rPr>
          <w:rFonts w:ascii="Arial" w:hAnsi="Arial" w:cs="Arial"/>
        </w:rPr>
        <w:t>The provided graphics are a starting point; feel free to alter them to suit your needs.</w:t>
      </w:r>
    </w:p>
    <w:p w:rsidR="008C3BD5" w:rsidRDefault="00D80074" w:rsidP="00833811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Must include body copy</w:t>
      </w:r>
      <w:r w:rsidR="008C3BD5">
        <w:rPr>
          <w:rFonts w:ascii="Arial" w:hAnsi="Arial" w:cs="Arial"/>
        </w:rPr>
        <w:t>.</w:t>
      </w:r>
    </w:p>
    <w:p w:rsidR="00833811" w:rsidRDefault="00833811" w:rsidP="00833811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Must be saved as a PDF named with your contestant number.</w:t>
      </w:r>
    </w:p>
    <w:p w:rsidR="00EF6042" w:rsidRDefault="00EF6042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3F13A6" w:rsidRPr="00EE6FEB" w:rsidRDefault="003F13A6" w:rsidP="003F13A6">
      <w:pPr>
        <w:pStyle w:val="NoSpacing"/>
        <w:rPr>
          <w:rFonts w:ascii="Arial" w:hAnsi="Arial" w:cs="Arial"/>
        </w:rPr>
      </w:pPr>
      <w:r>
        <w:rPr>
          <w:rFonts w:ascii="Arial Black" w:hAnsi="Arial Black"/>
        </w:rPr>
        <w:lastRenderedPageBreak/>
        <w:t>Color:</w:t>
      </w:r>
      <w:r w:rsidR="00EE6FEB">
        <w:rPr>
          <w:rFonts w:ascii="Arial Black" w:hAnsi="Arial Black"/>
        </w:rPr>
        <w:tab/>
      </w:r>
      <w:r w:rsidR="00EE6FEB">
        <w:rPr>
          <w:rFonts w:ascii="Arial" w:hAnsi="Arial" w:cs="Arial"/>
        </w:rPr>
        <w:t>Full-color, CMYK</w:t>
      </w:r>
    </w:p>
    <w:p w:rsidR="003F13A6" w:rsidRDefault="003F13A6" w:rsidP="003F13A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Size:</w:t>
      </w:r>
      <w:r w:rsidR="00354EF5">
        <w:rPr>
          <w:rFonts w:ascii="Arial Black" w:hAnsi="Arial Black"/>
        </w:rPr>
        <w:tab/>
      </w:r>
      <w:r w:rsidR="00354EF5" w:rsidRPr="00354EF5">
        <w:rPr>
          <w:rFonts w:ascii="Arial" w:hAnsi="Arial" w:cs="Arial"/>
        </w:rPr>
        <w:t>Ad size</w:t>
      </w:r>
      <w:r w:rsidR="006C6F46">
        <w:rPr>
          <w:rFonts w:ascii="Arial" w:hAnsi="Arial" w:cs="Arial"/>
        </w:rPr>
        <w:t xml:space="preserve"> </w:t>
      </w:r>
      <w:r w:rsidR="007D0988">
        <w:rPr>
          <w:rFonts w:ascii="Arial" w:hAnsi="Arial" w:cs="Arial"/>
        </w:rPr>
        <w:t>4.25x”9.25</w:t>
      </w:r>
    </w:p>
    <w:p w:rsidR="003F13A6" w:rsidRPr="006C6F46" w:rsidRDefault="003F13A6" w:rsidP="003F13A6">
      <w:pPr>
        <w:pStyle w:val="NoSpacing"/>
        <w:rPr>
          <w:rFonts w:ascii="Arial" w:hAnsi="Arial" w:cs="Arial"/>
        </w:rPr>
      </w:pPr>
      <w:r>
        <w:rPr>
          <w:rFonts w:ascii="Arial Black" w:hAnsi="Arial Black"/>
        </w:rPr>
        <w:t>Required copy:</w:t>
      </w:r>
      <w:r w:rsidR="006C6F46">
        <w:rPr>
          <w:rFonts w:ascii="Arial Black" w:hAnsi="Arial Black"/>
        </w:rPr>
        <w:tab/>
      </w:r>
      <w:r w:rsidR="006C6F46">
        <w:rPr>
          <w:rFonts w:ascii="Arial" w:hAnsi="Arial" w:cs="Arial"/>
        </w:rPr>
        <w:t>See instructions above</w:t>
      </w:r>
    </w:p>
    <w:p w:rsidR="003F13A6" w:rsidRDefault="003F13A6" w:rsidP="003F13A6">
      <w:pPr>
        <w:pStyle w:val="NoSpacing"/>
        <w:rPr>
          <w:rFonts w:ascii="Arial" w:hAnsi="Arial" w:cs="Arial"/>
        </w:rPr>
      </w:pPr>
      <w:r>
        <w:rPr>
          <w:rFonts w:ascii="Arial Black" w:hAnsi="Arial Black"/>
        </w:rPr>
        <w:t>Procedure:</w:t>
      </w:r>
      <w:r w:rsidR="00EE6FEB">
        <w:rPr>
          <w:rFonts w:ascii="Arial Black" w:hAnsi="Arial Black"/>
        </w:rPr>
        <w:tab/>
      </w:r>
      <w:r w:rsidR="00EE6FEB">
        <w:rPr>
          <w:rFonts w:ascii="Arial" w:hAnsi="Arial" w:cs="Arial"/>
        </w:rPr>
        <w:t>1. Read directions, look over all materials and evaluation sheet.</w:t>
      </w:r>
    </w:p>
    <w:p w:rsidR="00EE6FEB" w:rsidRDefault="00095E61" w:rsidP="00D00554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2. Sketch </w:t>
      </w:r>
      <w:r w:rsidR="00A81769">
        <w:rPr>
          <w:rFonts w:ascii="Arial" w:hAnsi="Arial" w:cs="Arial"/>
        </w:rPr>
        <w:t>f</w:t>
      </w:r>
      <w:r w:rsidR="007346E2">
        <w:rPr>
          <w:rFonts w:ascii="Arial" w:hAnsi="Arial" w:cs="Arial"/>
        </w:rPr>
        <w:t>ive</w:t>
      </w:r>
      <w:r w:rsidR="00CD14E1">
        <w:rPr>
          <w:rFonts w:ascii="Arial" w:hAnsi="Arial" w:cs="Arial"/>
        </w:rPr>
        <w:t xml:space="preserve"> </w:t>
      </w:r>
      <w:r w:rsidR="0003562B">
        <w:rPr>
          <w:rFonts w:ascii="Arial" w:hAnsi="Arial" w:cs="Arial"/>
        </w:rPr>
        <w:t>(5</w:t>
      </w:r>
      <w:r w:rsidR="0056335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thumbnails</w:t>
      </w:r>
      <w:r w:rsidR="00EE6FEB">
        <w:rPr>
          <w:rFonts w:ascii="Arial" w:hAnsi="Arial" w:cs="Arial"/>
        </w:rPr>
        <w:t xml:space="preserve"> </w:t>
      </w:r>
      <w:r w:rsidR="009F51BE">
        <w:rPr>
          <w:rFonts w:ascii="Arial" w:hAnsi="Arial" w:cs="Arial"/>
        </w:rPr>
        <w:t>EACH of the logo and the advertisement</w:t>
      </w:r>
      <w:r>
        <w:rPr>
          <w:rFonts w:ascii="Arial" w:hAnsi="Arial" w:cs="Arial"/>
        </w:rPr>
        <w:t xml:space="preserve">. Logo first, </w:t>
      </w:r>
      <w:r w:rsidR="00CD14E1">
        <w:rPr>
          <w:rFonts w:ascii="Arial" w:hAnsi="Arial" w:cs="Arial"/>
        </w:rPr>
        <w:t>then the rack card</w:t>
      </w:r>
      <w:r w:rsidR="009F51BE">
        <w:rPr>
          <w:rFonts w:ascii="Arial" w:hAnsi="Arial" w:cs="Arial"/>
        </w:rPr>
        <w:t xml:space="preserve"> second.</w:t>
      </w:r>
    </w:p>
    <w:p w:rsidR="009F51BE" w:rsidRDefault="00095E61" w:rsidP="00D00554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3. Create</w:t>
      </w:r>
      <w:r w:rsidR="009F51BE">
        <w:rPr>
          <w:rFonts w:ascii="Arial" w:hAnsi="Arial" w:cs="Arial"/>
        </w:rPr>
        <w:t xml:space="preserve"> rough</w:t>
      </w:r>
      <w:r w:rsidR="0003562B">
        <w:rPr>
          <w:rFonts w:ascii="Arial" w:hAnsi="Arial" w:cs="Arial"/>
        </w:rPr>
        <w:t>s</w:t>
      </w:r>
      <w:r w:rsidR="009F51BE">
        <w:rPr>
          <w:rFonts w:ascii="Arial" w:hAnsi="Arial" w:cs="Arial"/>
        </w:rPr>
        <w:t xml:space="preserve"> of </w:t>
      </w:r>
      <w:r w:rsidR="0003562B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(</w:t>
      </w:r>
      <w:r w:rsidR="0003562B">
        <w:rPr>
          <w:rFonts w:ascii="Arial" w:hAnsi="Arial" w:cs="Arial"/>
        </w:rPr>
        <w:t>1</w:t>
      </w:r>
      <w:r w:rsidR="00563351">
        <w:rPr>
          <w:rFonts w:ascii="Arial" w:hAnsi="Arial" w:cs="Arial"/>
        </w:rPr>
        <w:t xml:space="preserve">) of your favorite logos AND </w:t>
      </w:r>
      <w:r w:rsidR="0003562B">
        <w:rPr>
          <w:rFonts w:ascii="Arial" w:hAnsi="Arial" w:cs="Arial"/>
        </w:rPr>
        <w:t>one</w:t>
      </w:r>
      <w:r w:rsidR="00247A33">
        <w:rPr>
          <w:rFonts w:ascii="Arial" w:hAnsi="Arial" w:cs="Arial"/>
        </w:rPr>
        <w:t xml:space="preserve"> </w:t>
      </w:r>
      <w:r w:rsidR="0003562B">
        <w:rPr>
          <w:rFonts w:ascii="Arial" w:hAnsi="Arial" w:cs="Arial"/>
        </w:rPr>
        <w:t>(1</w:t>
      </w:r>
      <w:r w:rsidR="00DD4E6A">
        <w:rPr>
          <w:rFonts w:ascii="Arial" w:hAnsi="Arial" w:cs="Arial"/>
        </w:rPr>
        <w:t xml:space="preserve">) </w:t>
      </w:r>
      <w:r w:rsidR="00CD14E1">
        <w:rPr>
          <w:rFonts w:ascii="Arial" w:hAnsi="Arial" w:cs="Arial"/>
        </w:rPr>
        <w:t>rack card</w:t>
      </w:r>
    </w:p>
    <w:p w:rsidR="00A81769" w:rsidRDefault="00A81769" w:rsidP="00D00554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4. Create in approved software a full size logo</w:t>
      </w:r>
    </w:p>
    <w:p w:rsidR="00347E26" w:rsidRDefault="00D34C51" w:rsidP="00D00554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47A33">
        <w:rPr>
          <w:rFonts w:ascii="Arial" w:hAnsi="Arial" w:cs="Arial"/>
        </w:rPr>
        <w:t>. Create</w:t>
      </w:r>
      <w:r w:rsidR="00347E26">
        <w:rPr>
          <w:rFonts w:ascii="Arial" w:hAnsi="Arial" w:cs="Arial"/>
        </w:rPr>
        <w:t xml:space="preserve"> in approved software a</w:t>
      </w:r>
      <w:r w:rsidR="00247A33">
        <w:rPr>
          <w:rFonts w:ascii="Arial" w:hAnsi="Arial" w:cs="Arial"/>
        </w:rPr>
        <w:t xml:space="preserve"> full size final magazine advertisement </w:t>
      </w:r>
      <w:r w:rsidR="00347E26">
        <w:rPr>
          <w:rFonts w:ascii="Arial" w:hAnsi="Arial" w:cs="Arial"/>
        </w:rPr>
        <w:t>that includes your company logo</w:t>
      </w:r>
      <w:r w:rsidR="00247A33">
        <w:rPr>
          <w:rFonts w:ascii="Arial" w:hAnsi="Arial" w:cs="Arial"/>
        </w:rPr>
        <w:t xml:space="preserve">. </w:t>
      </w:r>
    </w:p>
    <w:p w:rsidR="00247A33" w:rsidRDefault="00D34C51" w:rsidP="00347E26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47E26">
        <w:rPr>
          <w:rFonts w:ascii="Arial" w:hAnsi="Arial" w:cs="Arial"/>
        </w:rPr>
        <w:t xml:space="preserve">. Proof on screen. </w:t>
      </w:r>
      <w:r w:rsidR="00247A33">
        <w:rPr>
          <w:rFonts w:ascii="Arial" w:hAnsi="Arial" w:cs="Arial"/>
        </w:rPr>
        <w:t xml:space="preserve">This file should </w:t>
      </w:r>
      <w:r w:rsidR="00347E26">
        <w:rPr>
          <w:rFonts w:ascii="Arial" w:hAnsi="Arial" w:cs="Arial"/>
        </w:rPr>
        <w:t xml:space="preserve">exported as a PDF and </w:t>
      </w:r>
      <w:r w:rsidR="00247A33">
        <w:rPr>
          <w:rFonts w:ascii="Arial" w:hAnsi="Arial" w:cs="Arial"/>
        </w:rPr>
        <w:t>be named with your contestant number</w:t>
      </w:r>
      <w:r w:rsidR="00347E26">
        <w:rPr>
          <w:rFonts w:ascii="Arial" w:hAnsi="Arial" w:cs="Arial"/>
        </w:rPr>
        <w:t xml:space="preserve"> only.</w:t>
      </w:r>
    </w:p>
    <w:p w:rsidR="00347E26" w:rsidRPr="00EE6FEB" w:rsidRDefault="00D34C51" w:rsidP="00D00554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47E26">
        <w:rPr>
          <w:rFonts w:ascii="Arial" w:hAnsi="Arial" w:cs="Arial"/>
        </w:rPr>
        <w:t>. Raise your hand so judge can bring you flash drive to copy your file to.</w:t>
      </w:r>
      <w:r w:rsidR="006C6F46">
        <w:rPr>
          <w:rFonts w:ascii="Arial" w:hAnsi="Arial" w:cs="Arial"/>
        </w:rPr>
        <w:t xml:space="preserve"> Turn in your thumbnails, roughs, and comps</w:t>
      </w:r>
      <w:r w:rsidR="00A81769">
        <w:rPr>
          <w:rFonts w:ascii="Arial" w:hAnsi="Arial" w:cs="Arial"/>
        </w:rPr>
        <w:t xml:space="preserve"> </w:t>
      </w:r>
      <w:r w:rsidR="00A6513A">
        <w:rPr>
          <w:rFonts w:ascii="Arial" w:hAnsi="Arial" w:cs="Arial"/>
        </w:rPr>
        <w:t>(</w:t>
      </w:r>
      <w:r w:rsidR="00A81769">
        <w:rPr>
          <w:rFonts w:ascii="Arial" w:hAnsi="Arial" w:cs="Arial"/>
        </w:rPr>
        <w:t>on the provided flash drive</w:t>
      </w:r>
      <w:r w:rsidR="00A6513A">
        <w:rPr>
          <w:rFonts w:ascii="Arial" w:hAnsi="Arial" w:cs="Arial"/>
        </w:rPr>
        <w:t>)</w:t>
      </w:r>
      <w:r w:rsidR="006C6F46">
        <w:rPr>
          <w:rFonts w:ascii="Arial" w:hAnsi="Arial" w:cs="Arial"/>
        </w:rPr>
        <w:t xml:space="preserve"> all labeled with your contestant number.</w:t>
      </w:r>
    </w:p>
    <w:p w:rsidR="003F13A6" w:rsidRPr="00347E26" w:rsidRDefault="003F13A6" w:rsidP="003F13A6">
      <w:pPr>
        <w:pStyle w:val="NoSpacing"/>
        <w:rPr>
          <w:rFonts w:ascii="Arial" w:hAnsi="Arial" w:cs="Arial"/>
        </w:rPr>
      </w:pPr>
      <w:r>
        <w:rPr>
          <w:rFonts w:ascii="Arial Black" w:hAnsi="Arial Black"/>
        </w:rPr>
        <w:t>Provided:</w:t>
      </w:r>
      <w:r w:rsidR="00347E26">
        <w:rPr>
          <w:rFonts w:ascii="Arial Black" w:hAnsi="Arial Black"/>
        </w:rPr>
        <w:tab/>
      </w:r>
      <w:r w:rsidR="00347E26">
        <w:rPr>
          <w:rFonts w:ascii="Arial" w:hAnsi="Arial" w:cs="Arial"/>
        </w:rPr>
        <w:t>Evaluation sheet, stock art</w:t>
      </w:r>
    </w:p>
    <w:p w:rsidR="003F13A6" w:rsidRDefault="003F13A6" w:rsidP="003F13A6">
      <w:pPr>
        <w:pStyle w:val="NoSpacing"/>
        <w:rPr>
          <w:rFonts w:ascii="Arial Black" w:hAnsi="Arial Black"/>
        </w:rPr>
      </w:pPr>
      <w:bookmarkStart w:id="0" w:name="_GoBack"/>
      <w:bookmarkEnd w:id="0"/>
    </w:p>
    <w:p w:rsidR="000F1159" w:rsidRDefault="000F1159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0F1159" w:rsidRDefault="000F1159" w:rsidP="003F13A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lastRenderedPageBreak/>
        <w:t>Contestant Number: ______________</w:t>
      </w:r>
    </w:p>
    <w:p w:rsidR="000F1159" w:rsidRPr="000F1159" w:rsidRDefault="000F1159" w:rsidP="000F115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72"/>
          <w:szCs w:val="72"/>
        </w:rPr>
      </w:pPr>
      <w:r w:rsidRPr="000F1159">
        <w:rPr>
          <w:rFonts w:ascii="Times New Roman" w:hAnsi="Times New Roman" w:cs="Times New Roman"/>
          <w:sz w:val="72"/>
          <w:szCs w:val="72"/>
        </w:rPr>
        <w:t>Creative Skills</w:t>
      </w:r>
    </w:p>
    <w:p w:rsidR="000F1159" w:rsidRPr="000F1159" w:rsidRDefault="000F1159" w:rsidP="003F13A6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0F1159">
        <w:rPr>
          <w:rFonts w:ascii="Times New Roman" w:hAnsi="Times New Roman" w:cs="Times New Roman"/>
          <w:sz w:val="48"/>
          <w:szCs w:val="48"/>
        </w:rPr>
        <w:t>Judging Sheet</w:t>
      </w:r>
    </w:p>
    <w:p w:rsidR="000F1159" w:rsidRDefault="000F1159" w:rsidP="003F13A6">
      <w:pPr>
        <w:pStyle w:val="NoSpacing"/>
        <w:rPr>
          <w:rFonts w:ascii="Arial Black" w:hAnsi="Arial Black"/>
        </w:rPr>
      </w:pPr>
    </w:p>
    <w:tbl>
      <w:tblPr>
        <w:tblStyle w:val="TableGrid"/>
        <w:tblW w:w="9932" w:type="dxa"/>
        <w:tblLayout w:type="fixed"/>
        <w:tblLook w:val="04A0" w:firstRow="1" w:lastRow="0" w:firstColumn="1" w:lastColumn="0" w:noHBand="0" w:noVBand="1"/>
      </w:tblPr>
      <w:tblGrid>
        <w:gridCol w:w="1640"/>
        <w:gridCol w:w="4326"/>
        <w:gridCol w:w="1172"/>
        <w:gridCol w:w="1082"/>
        <w:gridCol w:w="1712"/>
      </w:tblGrid>
      <w:tr w:rsidR="00952EFE" w:rsidTr="003216DA">
        <w:trPr>
          <w:trHeight w:val="307"/>
        </w:trPr>
        <w:tc>
          <w:tcPr>
            <w:tcW w:w="1640" w:type="dxa"/>
            <w:vMerge w:val="restart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52EFE" w:rsidRDefault="00E650AF" w:rsidP="00952EFE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Thumbnails</w:t>
            </w:r>
          </w:p>
        </w:tc>
        <w:tc>
          <w:tcPr>
            <w:tcW w:w="4326" w:type="dxa"/>
            <w:vMerge w:val="restart"/>
            <w:tcBorders>
              <w:top w:val="thinThickSmallGap" w:sz="24" w:space="0" w:color="auto"/>
              <w:left w:val="nil"/>
            </w:tcBorders>
            <w:vAlign w:val="bottom"/>
          </w:tcPr>
          <w:p w:rsidR="00952EFE" w:rsidRDefault="00952EFE" w:rsidP="00952EFE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Logo</w:t>
            </w:r>
          </w:p>
        </w:tc>
        <w:tc>
          <w:tcPr>
            <w:tcW w:w="1172" w:type="dxa"/>
            <w:shd w:val="clear" w:color="auto" w:fill="000000" w:themeFill="text1"/>
          </w:tcPr>
          <w:p w:rsidR="00952EFE" w:rsidRPr="00405A22" w:rsidRDefault="00952EFE" w:rsidP="00405A22">
            <w:pPr>
              <w:pStyle w:val="NoSpacing"/>
              <w:jc w:val="center"/>
              <w:rPr>
                <w:rFonts w:ascii="Arial" w:hAnsi="Arial" w:cs="Arial"/>
              </w:rPr>
            </w:pPr>
            <w:r w:rsidRPr="00405A22">
              <w:rPr>
                <w:rFonts w:ascii="Arial" w:hAnsi="Arial" w:cs="Arial"/>
              </w:rPr>
              <w:t>Range</w:t>
            </w:r>
          </w:p>
        </w:tc>
        <w:tc>
          <w:tcPr>
            <w:tcW w:w="1082" w:type="dxa"/>
            <w:shd w:val="clear" w:color="auto" w:fill="000000" w:themeFill="text1"/>
          </w:tcPr>
          <w:p w:rsidR="00952EFE" w:rsidRPr="00405A22" w:rsidRDefault="00952EFE" w:rsidP="00405A22">
            <w:pPr>
              <w:pStyle w:val="NoSpacing"/>
              <w:jc w:val="center"/>
              <w:rPr>
                <w:rFonts w:ascii="Arial" w:hAnsi="Arial" w:cs="Arial"/>
              </w:rPr>
            </w:pPr>
            <w:r w:rsidRPr="00405A22">
              <w:rPr>
                <w:rFonts w:ascii="Arial" w:hAnsi="Arial" w:cs="Arial"/>
              </w:rPr>
              <w:t>Actual</w:t>
            </w:r>
          </w:p>
        </w:tc>
        <w:tc>
          <w:tcPr>
            <w:tcW w:w="1712" w:type="dxa"/>
            <w:tcBorders>
              <w:right w:val="single" w:sz="24" w:space="0" w:color="auto"/>
            </w:tcBorders>
            <w:shd w:val="clear" w:color="auto" w:fill="000000" w:themeFill="text1"/>
          </w:tcPr>
          <w:p w:rsidR="00952EFE" w:rsidRPr="00405A22" w:rsidRDefault="00952EFE" w:rsidP="00405A22">
            <w:pPr>
              <w:pStyle w:val="NoSpacing"/>
              <w:jc w:val="center"/>
              <w:rPr>
                <w:rFonts w:ascii="Arial" w:hAnsi="Arial" w:cs="Arial"/>
              </w:rPr>
            </w:pPr>
            <w:r w:rsidRPr="00405A22">
              <w:rPr>
                <w:rFonts w:ascii="Arial" w:hAnsi="Arial" w:cs="Arial"/>
              </w:rPr>
              <w:t>Max per Section</w:t>
            </w:r>
          </w:p>
        </w:tc>
      </w:tr>
      <w:tr w:rsidR="00952EFE" w:rsidTr="003216DA">
        <w:trPr>
          <w:trHeight w:val="307"/>
        </w:trPr>
        <w:tc>
          <w:tcPr>
            <w:tcW w:w="16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2EFE" w:rsidRDefault="00952EFE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vMerge/>
            <w:tcBorders>
              <w:top w:val="nil"/>
              <w:left w:val="nil"/>
            </w:tcBorders>
          </w:tcPr>
          <w:p w:rsidR="00952EFE" w:rsidRDefault="00952EFE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172" w:type="dxa"/>
          </w:tcPr>
          <w:p w:rsidR="00952EFE" w:rsidRDefault="00952EFE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082" w:type="dxa"/>
          </w:tcPr>
          <w:p w:rsidR="00952EFE" w:rsidRDefault="00952EFE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952EFE" w:rsidRDefault="00952EFE" w:rsidP="003F13A6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</w:p>
        </w:tc>
      </w:tr>
      <w:tr w:rsidR="001C4B53" w:rsidTr="003216DA">
        <w:trPr>
          <w:trHeight w:val="307"/>
        </w:trPr>
        <w:tc>
          <w:tcPr>
            <w:tcW w:w="16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</w:tcBorders>
          </w:tcPr>
          <w:p w:rsidR="001C4B53" w:rsidRPr="00065EA1" w:rsidRDefault="00952EFE" w:rsidP="003F13A6">
            <w:pPr>
              <w:pStyle w:val="NoSpacing"/>
              <w:rPr>
                <w:rFonts w:ascii="Arial" w:hAnsi="Arial" w:cs="Arial"/>
              </w:rPr>
            </w:pPr>
            <w:r w:rsidRPr="00065EA1">
              <w:rPr>
                <w:rFonts w:ascii="Arial" w:hAnsi="Arial" w:cs="Arial"/>
              </w:rPr>
              <w:t>5 different thumbnails</w:t>
            </w:r>
          </w:p>
        </w:tc>
        <w:tc>
          <w:tcPr>
            <w:tcW w:w="1172" w:type="dxa"/>
          </w:tcPr>
          <w:p w:rsidR="001C4B53" w:rsidRDefault="00375FDA" w:rsidP="003F13A6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to 5</w:t>
            </w:r>
          </w:p>
        </w:tc>
        <w:tc>
          <w:tcPr>
            <w:tcW w:w="1082" w:type="dxa"/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</w:tr>
      <w:tr w:rsidR="001C4B53" w:rsidTr="003216DA">
        <w:trPr>
          <w:trHeight w:val="2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</w:tcBorders>
          </w:tcPr>
          <w:p w:rsidR="001C4B53" w:rsidRPr="00065EA1" w:rsidRDefault="00952EFE" w:rsidP="003F13A6">
            <w:pPr>
              <w:pStyle w:val="NoSpacing"/>
              <w:rPr>
                <w:rFonts w:ascii="Arial" w:hAnsi="Arial" w:cs="Arial"/>
              </w:rPr>
            </w:pPr>
            <w:r w:rsidRPr="00065EA1">
              <w:rPr>
                <w:rFonts w:ascii="Arial" w:hAnsi="Arial" w:cs="Arial"/>
              </w:rPr>
              <w:t>Creative strength of ideas</w:t>
            </w:r>
          </w:p>
        </w:tc>
        <w:tc>
          <w:tcPr>
            <w:tcW w:w="1172" w:type="dxa"/>
          </w:tcPr>
          <w:p w:rsidR="001C4B53" w:rsidRDefault="00952EFE" w:rsidP="003F13A6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to 15</w:t>
            </w:r>
          </w:p>
        </w:tc>
        <w:tc>
          <w:tcPr>
            <w:tcW w:w="1082" w:type="dxa"/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</w:tr>
      <w:tr w:rsidR="001C4B53" w:rsidTr="003216DA">
        <w:trPr>
          <w:trHeight w:val="929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B53" w:rsidRDefault="00E650AF" w:rsidP="00952EFE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Thumbnails</w:t>
            </w:r>
          </w:p>
        </w:tc>
        <w:tc>
          <w:tcPr>
            <w:tcW w:w="4326" w:type="dxa"/>
            <w:tcBorders>
              <w:left w:val="nil"/>
            </w:tcBorders>
            <w:vAlign w:val="bottom"/>
          </w:tcPr>
          <w:p w:rsidR="001C4B53" w:rsidRDefault="00952EFE" w:rsidP="00952EFE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Advertisement</w:t>
            </w:r>
          </w:p>
        </w:tc>
        <w:tc>
          <w:tcPr>
            <w:tcW w:w="1172" w:type="dxa"/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082" w:type="dxa"/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  <w:vAlign w:val="bottom"/>
          </w:tcPr>
          <w:p w:rsidR="001C4B53" w:rsidRDefault="00952EFE" w:rsidP="00952EFE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</w:p>
        </w:tc>
      </w:tr>
      <w:tr w:rsidR="001C4B53" w:rsidTr="003216DA">
        <w:trPr>
          <w:trHeight w:val="307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</w:tcBorders>
          </w:tcPr>
          <w:p w:rsidR="001C4B53" w:rsidRPr="00952EFE" w:rsidRDefault="00952EFE" w:rsidP="003F13A6">
            <w:pPr>
              <w:pStyle w:val="NoSpacing"/>
              <w:rPr>
                <w:rFonts w:ascii="Arial" w:hAnsi="Arial" w:cs="Arial"/>
              </w:rPr>
            </w:pPr>
            <w:r w:rsidRPr="00952EFE">
              <w:rPr>
                <w:rFonts w:ascii="Arial" w:hAnsi="Arial" w:cs="Arial"/>
              </w:rPr>
              <w:t>5 different thumbnails</w:t>
            </w:r>
          </w:p>
        </w:tc>
        <w:tc>
          <w:tcPr>
            <w:tcW w:w="1172" w:type="dxa"/>
          </w:tcPr>
          <w:p w:rsidR="001C4B53" w:rsidRDefault="00952EFE" w:rsidP="003F13A6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to 5</w:t>
            </w:r>
          </w:p>
        </w:tc>
        <w:tc>
          <w:tcPr>
            <w:tcW w:w="1082" w:type="dxa"/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</w:tr>
      <w:tr w:rsidR="001C4B53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</w:tcBorders>
          </w:tcPr>
          <w:p w:rsidR="001C4B53" w:rsidRPr="00065EA1" w:rsidRDefault="00952EFE" w:rsidP="003F13A6">
            <w:pPr>
              <w:pStyle w:val="NoSpacing"/>
              <w:rPr>
                <w:rFonts w:ascii="Arial" w:hAnsi="Arial" w:cs="Arial"/>
              </w:rPr>
            </w:pPr>
            <w:r w:rsidRPr="00065EA1">
              <w:rPr>
                <w:rFonts w:ascii="Arial" w:hAnsi="Arial" w:cs="Arial"/>
              </w:rPr>
              <w:t>Creative strength of ideas</w:t>
            </w:r>
          </w:p>
        </w:tc>
        <w:tc>
          <w:tcPr>
            <w:tcW w:w="1172" w:type="dxa"/>
          </w:tcPr>
          <w:p w:rsidR="001C4B53" w:rsidRDefault="00952EFE" w:rsidP="003F13A6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to 15</w:t>
            </w:r>
          </w:p>
        </w:tc>
        <w:tc>
          <w:tcPr>
            <w:tcW w:w="1082" w:type="dxa"/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</w:tr>
      <w:tr w:rsidR="001C4B53" w:rsidTr="003216DA">
        <w:trPr>
          <w:trHeight w:val="938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B53" w:rsidRDefault="00065EA1" w:rsidP="00686AA5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Roughs </w:t>
            </w:r>
          </w:p>
        </w:tc>
        <w:tc>
          <w:tcPr>
            <w:tcW w:w="4326" w:type="dxa"/>
            <w:tcBorders>
              <w:left w:val="nil"/>
            </w:tcBorders>
            <w:vAlign w:val="bottom"/>
          </w:tcPr>
          <w:p w:rsidR="001C4B53" w:rsidRDefault="00065EA1" w:rsidP="00952EFE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Logo and Advertisement</w:t>
            </w:r>
          </w:p>
        </w:tc>
        <w:tc>
          <w:tcPr>
            <w:tcW w:w="1172" w:type="dxa"/>
            <w:vAlign w:val="bottom"/>
          </w:tcPr>
          <w:p w:rsidR="001C4B53" w:rsidRDefault="001C4B53" w:rsidP="00952EFE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082" w:type="dxa"/>
            <w:vAlign w:val="bottom"/>
          </w:tcPr>
          <w:p w:rsidR="001C4B53" w:rsidRDefault="001C4B53" w:rsidP="00952EFE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  <w:vAlign w:val="bottom"/>
          </w:tcPr>
          <w:p w:rsidR="001C4B53" w:rsidRDefault="00B2326D" w:rsidP="00952EFE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</w:p>
        </w:tc>
      </w:tr>
      <w:tr w:rsidR="001C4B53" w:rsidTr="003216DA">
        <w:trPr>
          <w:trHeight w:val="307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</w:tcBorders>
          </w:tcPr>
          <w:p w:rsidR="001C4B53" w:rsidRPr="00065EA1" w:rsidRDefault="00A6513A" w:rsidP="003F13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 r</w:t>
            </w:r>
            <w:r w:rsidR="00D34C51">
              <w:rPr>
                <w:rFonts w:ascii="Arial" w:hAnsi="Arial" w:cs="Arial"/>
              </w:rPr>
              <w:t xml:space="preserve">ough </w:t>
            </w:r>
          </w:p>
        </w:tc>
        <w:tc>
          <w:tcPr>
            <w:tcW w:w="1172" w:type="dxa"/>
          </w:tcPr>
          <w:p w:rsidR="001C4B53" w:rsidRDefault="00375FDA" w:rsidP="003F13A6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to 10</w:t>
            </w:r>
          </w:p>
        </w:tc>
        <w:tc>
          <w:tcPr>
            <w:tcW w:w="1082" w:type="dxa"/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</w:tr>
      <w:tr w:rsidR="001C4B53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</w:tcBorders>
          </w:tcPr>
          <w:p w:rsidR="001C4B53" w:rsidRPr="00065EA1" w:rsidRDefault="00A6513A" w:rsidP="003F13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Advertisement r</w:t>
            </w:r>
            <w:r w:rsidR="00D34C51">
              <w:rPr>
                <w:rFonts w:ascii="Arial" w:hAnsi="Arial" w:cs="Arial"/>
              </w:rPr>
              <w:t>ough</w:t>
            </w:r>
          </w:p>
        </w:tc>
        <w:tc>
          <w:tcPr>
            <w:tcW w:w="1172" w:type="dxa"/>
          </w:tcPr>
          <w:p w:rsidR="001C4B53" w:rsidRDefault="00375FDA" w:rsidP="003F13A6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to 10</w:t>
            </w:r>
          </w:p>
        </w:tc>
        <w:tc>
          <w:tcPr>
            <w:tcW w:w="1082" w:type="dxa"/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</w:tr>
      <w:tr w:rsidR="001C4B53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</w:tcBorders>
          </w:tcPr>
          <w:p w:rsidR="001C4B53" w:rsidRPr="00065EA1" w:rsidRDefault="00A6513A" w:rsidP="00D34C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strength of i</w:t>
            </w:r>
            <w:r w:rsidR="00D34C51">
              <w:rPr>
                <w:rFonts w:ascii="Arial" w:hAnsi="Arial" w:cs="Arial"/>
              </w:rPr>
              <w:t>deas</w:t>
            </w:r>
          </w:p>
        </w:tc>
        <w:tc>
          <w:tcPr>
            <w:tcW w:w="1172" w:type="dxa"/>
          </w:tcPr>
          <w:p w:rsidR="001C4B53" w:rsidRDefault="00375FDA" w:rsidP="003F13A6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 to 10</w:t>
            </w:r>
          </w:p>
        </w:tc>
        <w:tc>
          <w:tcPr>
            <w:tcW w:w="1082" w:type="dxa"/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</w:tr>
      <w:tr w:rsidR="001C4B53" w:rsidTr="003216DA">
        <w:trPr>
          <w:trHeight w:val="902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B53" w:rsidRDefault="00E650AF" w:rsidP="00B2326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Final Piece</w:t>
            </w:r>
          </w:p>
        </w:tc>
        <w:tc>
          <w:tcPr>
            <w:tcW w:w="4326" w:type="dxa"/>
            <w:tcBorders>
              <w:left w:val="nil"/>
            </w:tcBorders>
            <w:vAlign w:val="bottom"/>
          </w:tcPr>
          <w:p w:rsidR="001C4B53" w:rsidRDefault="001C4B53" w:rsidP="00B2326D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172" w:type="dxa"/>
            <w:vAlign w:val="bottom"/>
          </w:tcPr>
          <w:p w:rsidR="001C4B53" w:rsidRDefault="001C4B53" w:rsidP="00B2326D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082" w:type="dxa"/>
            <w:vAlign w:val="bottom"/>
          </w:tcPr>
          <w:p w:rsidR="001C4B53" w:rsidRDefault="001C4B53" w:rsidP="00B2326D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  <w:vAlign w:val="bottom"/>
          </w:tcPr>
          <w:p w:rsidR="001C4B53" w:rsidRDefault="00B2326D" w:rsidP="00B2326D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80</w:t>
            </w:r>
          </w:p>
        </w:tc>
      </w:tr>
      <w:tr w:rsidR="001C4B53" w:rsidTr="003216DA">
        <w:trPr>
          <w:trHeight w:val="307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53" w:rsidRDefault="001C4B53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</w:tcBorders>
          </w:tcPr>
          <w:p w:rsidR="001C4B53" w:rsidRPr="00B2326D" w:rsidRDefault="00164BBD" w:rsidP="0049287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</w:t>
            </w:r>
            <w:r w:rsidR="00A6513A">
              <w:rPr>
                <w:rFonts w:ascii="Arial" w:hAnsi="Arial" w:cs="Arial"/>
              </w:rPr>
              <w:t xml:space="preserve"> </w:t>
            </w:r>
            <w:r w:rsidR="0049287A">
              <w:rPr>
                <w:rFonts w:ascii="Arial" w:hAnsi="Arial" w:cs="Arial"/>
              </w:rPr>
              <w:t>Logo Design</w:t>
            </w:r>
          </w:p>
        </w:tc>
        <w:tc>
          <w:tcPr>
            <w:tcW w:w="1172" w:type="dxa"/>
          </w:tcPr>
          <w:p w:rsidR="001C4B53" w:rsidRPr="00164BBD" w:rsidRDefault="0049287A" w:rsidP="003F13A6">
            <w:pPr>
              <w:pStyle w:val="NoSpacing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to 2</w:t>
            </w:r>
            <w:r w:rsidR="00164BBD">
              <w:rPr>
                <w:rFonts w:ascii="Arial Black" w:hAnsi="Arial Black" w:cs="Arial"/>
              </w:rPr>
              <w:t>0</w:t>
            </w:r>
          </w:p>
        </w:tc>
        <w:tc>
          <w:tcPr>
            <w:tcW w:w="1082" w:type="dxa"/>
          </w:tcPr>
          <w:p w:rsidR="001C4B53" w:rsidRPr="00B2326D" w:rsidRDefault="001C4B53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1C4B53" w:rsidRPr="00B2326D" w:rsidRDefault="001C4B53" w:rsidP="003F13A6">
            <w:pPr>
              <w:pStyle w:val="NoSpacing"/>
              <w:rPr>
                <w:rFonts w:ascii="Arial" w:hAnsi="Arial" w:cs="Arial"/>
              </w:rPr>
            </w:pPr>
          </w:p>
        </w:tc>
      </w:tr>
      <w:tr w:rsidR="0049287A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287A" w:rsidRDefault="0049287A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</w:tcBorders>
          </w:tcPr>
          <w:p w:rsidR="0049287A" w:rsidRPr="00B2326D" w:rsidRDefault="0049287A" w:rsidP="009F14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 of idea, Communicative strength</w:t>
            </w:r>
          </w:p>
        </w:tc>
        <w:tc>
          <w:tcPr>
            <w:tcW w:w="1172" w:type="dxa"/>
          </w:tcPr>
          <w:p w:rsidR="0049287A" w:rsidRPr="00164BBD" w:rsidRDefault="0049287A" w:rsidP="003F13A6">
            <w:pPr>
              <w:pStyle w:val="NoSpacing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to 10</w:t>
            </w:r>
          </w:p>
        </w:tc>
        <w:tc>
          <w:tcPr>
            <w:tcW w:w="1082" w:type="dxa"/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</w:tr>
      <w:tr w:rsidR="0049287A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287A" w:rsidRDefault="0049287A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</w:tcBorders>
          </w:tcPr>
          <w:p w:rsidR="0049287A" w:rsidRPr="00B2326D" w:rsidRDefault="0049287A" w:rsidP="009F14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 of color model (design and type)</w:t>
            </w:r>
          </w:p>
        </w:tc>
        <w:tc>
          <w:tcPr>
            <w:tcW w:w="1172" w:type="dxa"/>
          </w:tcPr>
          <w:p w:rsidR="0049287A" w:rsidRPr="00164BBD" w:rsidRDefault="0049287A" w:rsidP="003F13A6">
            <w:pPr>
              <w:pStyle w:val="NoSpacing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to 10</w:t>
            </w:r>
          </w:p>
        </w:tc>
        <w:tc>
          <w:tcPr>
            <w:tcW w:w="1082" w:type="dxa"/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</w:tr>
      <w:tr w:rsidR="0049287A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287A" w:rsidRDefault="0049287A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</w:tcBorders>
          </w:tcPr>
          <w:p w:rsidR="0049287A" w:rsidRDefault="0049287A" w:rsidP="009F14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use of graphic elements illustrations/photos</w:t>
            </w:r>
          </w:p>
        </w:tc>
        <w:tc>
          <w:tcPr>
            <w:tcW w:w="1172" w:type="dxa"/>
          </w:tcPr>
          <w:p w:rsidR="0049287A" w:rsidRPr="00164BBD" w:rsidRDefault="0049287A" w:rsidP="003F13A6">
            <w:pPr>
              <w:pStyle w:val="NoSpacing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to 10</w:t>
            </w:r>
          </w:p>
        </w:tc>
        <w:tc>
          <w:tcPr>
            <w:tcW w:w="1082" w:type="dxa"/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</w:tr>
      <w:tr w:rsidR="0049287A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287A" w:rsidRDefault="0049287A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  <w:bottom w:val="single" w:sz="4" w:space="0" w:color="auto"/>
            </w:tcBorders>
          </w:tcPr>
          <w:p w:rsidR="0049287A" w:rsidRDefault="0049287A" w:rsidP="009F14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creativity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9287A" w:rsidRPr="00164BBD" w:rsidRDefault="0049287A" w:rsidP="003F13A6">
            <w:pPr>
              <w:pStyle w:val="NoSpacing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to 10</w:t>
            </w:r>
          </w:p>
        </w:tc>
        <w:tc>
          <w:tcPr>
            <w:tcW w:w="1082" w:type="dxa"/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</w:tr>
      <w:tr w:rsidR="0049287A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287A" w:rsidRDefault="0049287A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  <w:bottom w:val="single" w:sz="4" w:space="0" w:color="auto"/>
            </w:tcBorders>
          </w:tcPr>
          <w:p w:rsidR="0049287A" w:rsidRDefault="0049287A" w:rsidP="009F14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skill in execution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9287A" w:rsidRPr="00164BBD" w:rsidRDefault="0049287A" w:rsidP="00596A5F">
            <w:pPr>
              <w:pStyle w:val="NoSpacing"/>
              <w:rPr>
                <w:rFonts w:ascii="Arial Black" w:hAnsi="Arial Black" w:cs="Arial"/>
              </w:rPr>
            </w:pPr>
            <w:r w:rsidRPr="00164BBD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 xml:space="preserve"> to 10</w:t>
            </w:r>
          </w:p>
        </w:tc>
        <w:tc>
          <w:tcPr>
            <w:tcW w:w="1082" w:type="dxa"/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</w:tr>
      <w:tr w:rsidR="0049287A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287A" w:rsidRDefault="0049287A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  <w:bottom w:val="single" w:sz="4" w:space="0" w:color="auto"/>
            </w:tcBorders>
          </w:tcPr>
          <w:p w:rsidR="0049287A" w:rsidRDefault="0049287A" w:rsidP="009F14C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(grammar, spelling, mechanics)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49287A" w:rsidRDefault="0049287A" w:rsidP="003F13A6">
            <w:pPr>
              <w:pStyle w:val="NoSpacing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to 10</w:t>
            </w:r>
          </w:p>
        </w:tc>
        <w:tc>
          <w:tcPr>
            <w:tcW w:w="1082" w:type="dxa"/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49287A" w:rsidRPr="00B2326D" w:rsidRDefault="0049287A" w:rsidP="003F13A6">
            <w:pPr>
              <w:pStyle w:val="NoSpacing"/>
              <w:rPr>
                <w:rFonts w:ascii="Arial" w:hAnsi="Arial" w:cs="Arial"/>
              </w:rPr>
            </w:pPr>
          </w:p>
        </w:tc>
      </w:tr>
      <w:tr w:rsidR="00C30241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C30241" w:rsidRDefault="00C30241" w:rsidP="003F13A6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Penalty’s</w:t>
            </w:r>
          </w:p>
        </w:tc>
        <w:tc>
          <w:tcPr>
            <w:tcW w:w="4326" w:type="dxa"/>
            <w:tcBorders>
              <w:left w:val="nil"/>
              <w:bottom w:val="single" w:sz="4" w:space="0" w:color="auto"/>
            </w:tcBorders>
          </w:tcPr>
          <w:p w:rsidR="00C30241" w:rsidRDefault="00C30241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30241" w:rsidRDefault="00C30241" w:rsidP="003F13A6">
            <w:pPr>
              <w:pStyle w:val="NoSpacing"/>
              <w:rPr>
                <w:rFonts w:ascii="Arial Black" w:hAnsi="Arial Black" w:cs="Arial"/>
              </w:rPr>
            </w:pPr>
          </w:p>
        </w:tc>
        <w:tc>
          <w:tcPr>
            <w:tcW w:w="1082" w:type="dxa"/>
          </w:tcPr>
          <w:p w:rsidR="00C30241" w:rsidRPr="00B2326D" w:rsidRDefault="00C30241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C30241" w:rsidRPr="00B2326D" w:rsidRDefault="00C30241" w:rsidP="00C3024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30241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C30241" w:rsidRDefault="00C30241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  <w:bottom w:val="single" w:sz="4" w:space="0" w:color="auto"/>
            </w:tcBorders>
          </w:tcPr>
          <w:p w:rsidR="00C30241" w:rsidRDefault="00C30241" w:rsidP="003F13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 Penalty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30241" w:rsidRDefault="00C30241" w:rsidP="00C30241">
            <w:pPr>
              <w:pStyle w:val="NoSpacing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-10 </w:t>
            </w:r>
          </w:p>
        </w:tc>
        <w:tc>
          <w:tcPr>
            <w:tcW w:w="1082" w:type="dxa"/>
          </w:tcPr>
          <w:p w:rsidR="00C30241" w:rsidRPr="00B2326D" w:rsidRDefault="00C30241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C30241" w:rsidRPr="00B2326D" w:rsidRDefault="00C30241" w:rsidP="003F13A6">
            <w:pPr>
              <w:pStyle w:val="NoSpacing"/>
              <w:rPr>
                <w:rFonts w:ascii="Arial" w:hAnsi="Arial" w:cs="Arial"/>
              </w:rPr>
            </w:pPr>
          </w:p>
        </w:tc>
      </w:tr>
      <w:tr w:rsidR="00C30241" w:rsidTr="003216DA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C30241" w:rsidRDefault="00C30241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tcBorders>
              <w:left w:val="nil"/>
              <w:bottom w:val="single" w:sz="4" w:space="0" w:color="auto"/>
            </w:tcBorders>
          </w:tcPr>
          <w:p w:rsidR="00C30241" w:rsidRDefault="00C30241" w:rsidP="003F13A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 Penalty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C30241" w:rsidRDefault="00C30241" w:rsidP="003F13A6">
            <w:pPr>
              <w:pStyle w:val="NoSpacing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-10</w:t>
            </w:r>
          </w:p>
        </w:tc>
        <w:tc>
          <w:tcPr>
            <w:tcW w:w="1082" w:type="dxa"/>
          </w:tcPr>
          <w:p w:rsidR="00C30241" w:rsidRPr="00B2326D" w:rsidRDefault="00C30241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right w:val="single" w:sz="24" w:space="0" w:color="auto"/>
            </w:tcBorders>
          </w:tcPr>
          <w:p w:rsidR="00C30241" w:rsidRPr="00B2326D" w:rsidRDefault="00C30241" w:rsidP="003F13A6">
            <w:pPr>
              <w:pStyle w:val="NoSpacing"/>
              <w:rPr>
                <w:rFonts w:ascii="Arial" w:hAnsi="Arial" w:cs="Arial"/>
              </w:rPr>
            </w:pPr>
          </w:p>
        </w:tc>
      </w:tr>
      <w:tr w:rsidR="0019266A" w:rsidTr="003216DA">
        <w:trPr>
          <w:trHeight w:val="307"/>
        </w:trPr>
        <w:tc>
          <w:tcPr>
            <w:tcW w:w="1640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9266A" w:rsidRDefault="0019266A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vMerge w:val="restart"/>
            <w:tcBorders>
              <w:left w:val="nil"/>
              <w:bottom w:val="single" w:sz="24" w:space="0" w:color="auto"/>
            </w:tcBorders>
          </w:tcPr>
          <w:p w:rsidR="0019266A" w:rsidRDefault="0019266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2" w:type="dxa"/>
            <w:vMerge w:val="restart"/>
            <w:tcBorders>
              <w:bottom w:val="single" w:sz="24" w:space="0" w:color="auto"/>
            </w:tcBorders>
          </w:tcPr>
          <w:p w:rsidR="0019266A" w:rsidRPr="00164BBD" w:rsidRDefault="0019266A" w:rsidP="003F13A6">
            <w:pPr>
              <w:pStyle w:val="NoSpacing"/>
              <w:rPr>
                <w:rFonts w:ascii="Arial Black" w:hAnsi="Arial Black" w:cs="Arial"/>
              </w:rPr>
            </w:pPr>
          </w:p>
        </w:tc>
        <w:tc>
          <w:tcPr>
            <w:tcW w:w="1082" w:type="dxa"/>
          </w:tcPr>
          <w:p w:rsidR="0019266A" w:rsidRPr="00B2326D" w:rsidRDefault="0019266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bottom w:val="single" w:sz="4" w:space="0" w:color="auto"/>
              <w:right w:val="single" w:sz="24" w:space="0" w:color="auto"/>
            </w:tcBorders>
          </w:tcPr>
          <w:p w:rsidR="0019266A" w:rsidRPr="00B2326D" w:rsidRDefault="0019266A" w:rsidP="003F13A6">
            <w:pPr>
              <w:pStyle w:val="NoSpacing"/>
              <w:rPr>
                <w:rFonts w:ascii="Arial" w:hAnsi="Arial" w:cs="Arial"/>
              </w:rPr>
            </w:pPr>
          </w:p>
        </w:tc>
      </w:tr>
      <w:tr w:rsidR="0019266A" w:rsidTr="003216DA">
        <w:trPr>
          <w:trHeight w:val="307"/>
        </w:trPr>
        <w:tc>
          <w:tcPr>
            <w:tcW w:w="1640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19266A" w:rsidRDefault="0019266A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vMerge/>
            <w:tcBorders>
              <w:left w:val="nil"/>
              <w:bottom w:val="single" w:sz="24" w:space="0" w:color="auto"/>
            </w:tcBorders>
          </w:tcPr>
          <w:p w:rsidR="0019266A" w:rsidRDefault="0019266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2" w:type="dxa"/>
            <w:vMerge/>
            <w:tcBorders>
              <w:bottom w:val="single" w:sz="24" w:space="0" w:color="auto"/>
            </w:tcBorders>
          </w:tcPr>
          <w:p w:rsidR="0019266A" w:rsidRPr="00164BBD" w:rsidRDefault="0019266A" w:rsidP="003F13A6">
            <w:pPr>
              <w:pStyle w:val="NoSpacing"/>
              <w:rPr>
                <w:rFonts w:ascii="Arial Black" w:hAnsi="Arial Black" w:cs="Arial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19266A" w:rsidRPr="00B2326D" w:rsidRDefault="0019266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vMerge w:val="restart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19266A" w:rsidRPr="0019266A" w:rsidRDefault="0019266A" w:rsidP="0019266A">
            <w:pPr>
              <w:pStyle w:val="NoSpacing"/>
              <w:jc w:val="center"/>
              <w:rPr>
                <w:rFonts w:ascii="Arial Black" w:hAnsi="Arial Black" w:cs="Arial"/>
              </w:rPr>
            </w:pPr>
            <w:r w:rsidRPr="0019266A">
              <w:rPr>
                <w:rFonts w:ascii="Arial Black" w:hAnsi="Arial Black" w:cs="Arial"/>
              </w:rPr>
              <w:t>150 points</w:t>
            </w:r>
          </w:p>
          <w:p w:rsidR="0019266A" w:rsidRPr="00164BBD" w:rsidRDefault="0019266A" w:rsidP="0019266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BBD">
              <w:rPr>
                <w:rFonts w:ascii="Arial" w:hAnsi="Arial" w:cs="Arial"/>
                <w:sz w:val="18"/>
                <w:szCs w:val="18"/>
              </w:rPr>
              <w:t>(x 4 for final score)</w:t>
            </w:r>
          </w:p>
        </w:tc>
      </w:tr>
      <w:tr w:rsidR="0019266A" w:rsidTr="003216DA">
        <w:trPr>
          <w:trHeight w:val="307"/>
        </w:trPr>
        <w:tc>
          <w:tcPr>
            <w:tcW w:w="1640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19266A" w:rsidRDefault="0019266A" w:rsidP="003F13A6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4326" w:type="dxa"/>
            <w:vMerge/>
            <w:tcBorders>
              <w:left w:val="nil"/>
              <w:bottom w:val="single" w:sz="24" w:space="0" w:color="auto"/>
            </w:tcBorders>
          </w:tcPr>
          <w:p w:rsidR="0019266A" w:rsidRDefault="0019266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2" w:type="dxa"/>
            <w:vMerge/>
            <w:tcBorders>
              <w:bottom w:val="single" w:sz="24" w:space="0" w:color="auto"/>
            </w:tcBorders>
          </w:tcPr>
          <w:p w:rsidR="0019266A" w:rsidRPr="00164BBD" w:rsidRDefault="0019266A" w:rsidP="003F13A6">
            <w:pPr>
              <w:pStyle w:val="NoSpacing"/>
              <w:rPr>
                <w:rFonts w:ascii="Arial Black" w:hAnsi="Arial Black" w:cs="Arial"/>
              </w:rPr>
            </w:pPr>
          </w:p>
        </w:tc>
        <w:tc>
          <w:tcPr>
            <w:tcW w:w="1082" w:type="dxa"/>
            <w:tcBorders>
              <w:bottom w:val="single" w:sz="24" w:space="0" w:color="auto"/>
            </w:tcBorders>
          </w:tcPr>
          <w:p w:rsidR="0019266A" w:rsidRPr="00B2326D" w:rsidRDefault="0019266A" w:rsidP="003F1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266A" w:rsidRPr="00B2326D" w:rsidRDefault="0019266A" w:rsidP="003F13A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55AF4" w:rsidRPr="00CA4EEE" w:rsidRDefault="00C30241" w:rsidP="003216D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proofErr w:type="gramStart"/>
      <w:r w:rsidR="00A55AF4">
        <w:rPr>
          <w:rFonts w:ascii="Arial Black" w:hAnsi="Arial Black"/>
        </w:rPr>
        <w:t>Judge:</w:t>
      </w:r>
      <w:r w:rsidR="00A55AF4">
        <w:rPr>
          <w:rFonts w:ascii="Arial Black" w:hAnsi="Arial Black"/>
        </w:rPr>
        <w:softHyphen/>
      </w:r>
      <w:proofErr w:type="gramEnd"/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</w:r>
      <w:r w:rsidR="00A55AF4">
        <w:rPr>
          <w:rFonts w:ascii="Arial Black" w:hAnsi="Arial Black"/>
        </w:rPr>
        <w:softHyphen/>
        <w:t>____________________________________________</w:t>
      </w:r>
    </w:p>
    <w:sectPr w:rsidR="00A55AF4" w:rsidRPr="00CA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3B9"/>
    <w:multiLevelType w:val="hybridMultilevel"/>
    <w:tmpl w:val="C5E8DF2E"/>
    <w:lvl w:ilvl="0" w:tplc="7FDC9E3A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A26AD5"/>
    <w:multiLevelType w:val="hybridMultilevel"/>
    <w:tmpl w:val="75827D4C"/>
    <w:lvl w:ilvl="0" w:tplc="D6A4F854">
      <w:start w:val="150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EE"/>
    <w:rsid w:val="0003562B"/>
    <w:rsid w:val="000470EE"/>
    <w:rsid w:val="0005669E"/>
    <w:rsid w:val="00065EA1"/>
    <w:rsid w:val="00095E61"/>
    <w:rsid w:val="000F1159"/>
    <w:rsid w:val="001609AC"/>
    <w:rsid w:val="00164BBD"/>
    <w:rsid w:val="0019266A"/>
    <w:rsid w:val="001C4B53"/>
    <w:rsid w:val="00230F5B"/>
    <w:rsid w:val="00247A33"/>
    <w:rsid w:val="0032070D"/>
    <w:rsid w:val="003216DA"/>
    <w:rsid w:val="00347E26"/>
    <w:rsid w:val="00353A3A"/>
    <w:rsid w:val="00354EF5"/>
    <w:rsid w:val="00357507"/>
    <w:rsid w:val="00375FDA"/>
    <w:rsid w:val="003F13A6"/>
    <w:rsid w:val="00405A22"/>
    <w:rsid w:val="00406BF6"/>
    <w:rsid w:val="00431501"/>
    <w:rsid w:val="00451E23"/>
    <w:rsid w:val="00476E09"/>
    <w:rsid w:val="0049287A"/>
    <w:rsid w:val="00494A02"/>
    <w:rsid w:val="00524D3D"/>
    <w:rsid w:val="00563351"/>
    <w:rsid w:val="005A1CAB"/>
    <w:rsid w:val="006155DB"/>
    <w:rsid w:val="0067204E"/>
    <w:rsid w:val="00682267"/>
    <w:rsid w:val="00686AA5"/>
    <w:rsid w:val="006C6F46"/>
    <w:rsid w:val="006E7544"/>
    <w:rsid w:val="007204BB"/>
    <w:rsid w:val="007346E2"/>
    <w:rsid w:val="007D0988"/>
    <w:rsid w:val="0082401A"/>
    <w:rsid w:val="00833811"/>
    <w:rsid w:val="00837FFC"/>
    <w:rsid w:val="00871CD7"/>
    <w:rsid w:val="00897A68"/>
    <w:rsid w:val="008C3BD5"/>
    <w:rsid w:val="008F4D6A"/>
    <w:rsid w:val="00923EB6"/>
    <w:rsid w:val="00943284"/>
    <w:rsid w:val="00952EFE"/>
    <w:rsid w:val="009C1EB8"/>
    <w:rsid w:val="009F51BE"/>
    <w:rsid w:val="00A04043"/>
    <w:rsid w:val="00A23EFD"/>
    <w:rsid w:val="00A33D44"/>
    <w:rsid w:val="00A55AF4"/>
    <w:rsid w:val="00A6513A"/>
    <w:rsid w:val="00A81769"/>
    <w:rsid w:val="00A951AF"/>
    <w:rsid w:val="00B2326D"/>
    <w:rsid w:val="00B44F1F"/>
    <w:rsid w:val="00BB67A2"/>
    <w:rsid w:val="00C30241"/>
    <w:rsid w:val="00C9789E"/>
    <w:rsid w:val="00CA4EEE"/>
    <w:rsid w:val="00CD14E1"/>
    <w:rsid w:val="00CD1753"/>
    <w:rsid w:val="00CE58C2"/>
    <w:rsid w:val="00D00554"/>
    <w:rsid w:val="00D1319C"/>
    <w:rsid w:val="00D34C51"/>
    <w:rsid w:val="00D80074"/>
    <w:rsid w:val="00DC52D6"/>
    <w:rsid w:val="00DD4E6A"/>
    <w:rsid w:val="00E112E5"/>
    <w:rsid w:val="00E15708"/>
    <w:rsid w:val="00E21046"/>
    <w:rsid w:val="00E650AF"/>
    <w:rsid w:val="00E754FD"/>
    <w:rsid w:val="00E7750D"/>
    <w:rsid w:val="00EA6F73"/>
    <w:rsid w:val="00EE6FEB"/>
    <w:rsid w:val="00EF26EE"/>
    <w:rsid w:val="00EF6042"/>
    <w:rsid w:val="00F51BD0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ABC0"/>
  <w15:docId w15:val="{35A9721D-12BB-4D40-B8FE-E209791F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EEE"/>
    <w:pPr>
      <w:spacing w:after="0" w:line="240" w:lineRule="auto"/>
    </w:pPr>
  </w:style>
  <w:style w:type="table" w:styleId="TableGrid">
    <w:name w:val="Table Grid"/>
    <w:basedOn w:val="TableNormal"/>
    <w:uiPriority w:val="59"/>
    <w:rsid w:val="000F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2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2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Dysart Unified School District #89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DUSD #89</dc:creator>
  <cp:lastModifiedBy>Kayley Quick</cp:lastModifiedBy>
  <cp:revision>2</cp:revision>
  <cp:lastPrinted>2015-02-18T15:30:00Z</cp:lastPrinted>
  <dcterms:created xsi:type="dcterms:W3CDTF">2019-01-14T21:10:00Z</dcterms:created>
  <dcterms:modified xsi:type="dcterms:W3CDTF">2019-01-14T21:10:00Z</dcterms:modified>
</cp:coreProperties>
</file>