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A5" w:rsidRDefault="00B7292F">
      <w:pPr>
        <w:rPr>
          <w:b/>
          <w:sz w:val="36"/>
          <w:szCs w:val="36"/>
        </w:rPr>
      </w:pPr>
      <w:r>
        <w:rPr>
          <w:b/>
          <w:sz w:val="36"/>
          <w:szCs w:val="36"/>
        </w:rPr>
        <w:t>Business Card Pt. 2</w:t>
      </w:r>
    </w:p>
    <w:p w:rsidR="00B7292F" w:rsidRDefault="00B7292F" w:rsidP="00B7292F">
      <w:pPr>
        <w:rPr>
          <w:sz w:val="28"/>
          <w:szCs w:val="28"/>
          <w:u w:val="single"/>
        </w:rPr>
      </w:pPr>
      <w:r>
        <w:rPr>
          <w:sz w:val="28"/>
          <w:szCs w:val="28"/>
          <w:u w:val="single"/>
        </w:rPr>
        <w:t>Adding Gui</w:t>
      </w:r>
      <w:r w:rsidR="002517BC">
        <w:rPr>
          <w:sz w:val="28"/>
          <w:szCs w:val="28"/>
          <w:u w:val="single"/>
        </w:rPr>
        <w:t>d</w:t>
      </w:r>
      <w:r>
        <w:rPr>
          <w:sz w:val="28"/>
          <w:szCs w:val="28"/>
          <w:u w:val="single"/>
        </w:rPr>
        <w:t>es</w:t>
      </w:r>
    </w:p>
    <w:p w:rsidR="00B7292F" w:rsidRPr="006635B4" w:rsidRDefault="00B7292F" w:rsidP="00B7292F">
      <w:pPr>
        <w:pStyle w:val="ListParagraph"/>
        <w:numPr>
          <w:ilvl w:val="0"/>
          <w:numId w:val="5"/>
        </w:numPr>
        <w:rPr>
          <w:sz w:val="24"/>
          <w:szCs w:val="24"/>
        </w:rPr>
      </w:pPr>
      <w:r w:rsidRPr="00B7292F">
        <w:rPr>
          <w:sz w:val="24"/>
          <w:szCs w:val="24"/>
        </w:rPr>
        <w:t>Place</w:t>
      </w:r>
      <w:r>
        <w:rPr>
          <w:sz w:val="24"/>
          <w:szCs w:val="24"/>
        </w:rPr>
        <w:t xml:space="preserve"> a vertical guide 1/8</w:t>
      </w:r>
      <w:r w:rsidRPr="00B7292F">
        <w:rPr>
          <w:sz w:val="24"/>
          <w:szCs w:val="24"/>
          <w:vertAlign w:val="superscript"/>
        </w:rPr>
        <w:t>th</w:t>
      </w:r>
      <w:r>
        <w:rPr>
          <w:sz w:val="24"/>
          <w:szCs w:val="24"/>
        </w:rPr>
        <w:t xml:space="preserve"> inch away from the left and right sides of the card. If you need to </w:t>
      </w:r>
      <w:r w:rsidR="00CC6B5A">
        <w:rPr>
          <w:sz w:val="24"/>
          <w:szCs w:val="24"/>
        </w:rPr>
        <w:t>modify</w:t>
      </w:r>
      <w:r>
        <w:rPr>
          <w:sz w:val="24"/>
          <w:szCs w:val="24"/>
        </w:rPr>
        <w:t xml:space="preserve"> the position of the guides after dragging them to the artboard, choose View -&gt; Guides -&gt; Unlock Guides</w:t>
      </w:r>
    </w:p>
    <w:p w:rsidR="00B7292F" w:rsidRPr="00B7292F" w:rsidRDefault="00B7292F" w:rsidP="00B7292F">
      <w:pPr>
        <w:rPr>
          <w:sz w:val="28"/>
          <w:szCs w:val="28"/>
          <w:u w:val="single"/>
        </w:rPr>
      </w:pPr>
      <w:r w:rsidRPr="00B7292F">
        <w:rPr>
          <w:sz w:val="28"/>
          <w:szCs w:val="28"/>
          <w:u w:val="single"/>
        </w:rPr>
        <w:t>Creating a shape for the guide</w:t>
      </w:r>
    </w:p>
    <w:p w:rsidR="00B7292F" w:rsidRDefault="006635B4" w:rsidP="00B7292F">
      <w:pPr>
        <w:pStyle w:val="ListParagraph"/>
        <w:numPr>
          <w:ilvl w:val="0"/>
          <w:numId w:val="4"/>
        </w:numPr>
        <w:rPr>
          <w:sz w:val="24"/>
          <w:szCs w:val="24"/>
        </w:rPr>
      </w:pPr>
      <w:r>
        <w:rPr>
          <w:sz w:val="24"/>
          <w:szCs w:val="24"/>
        </w:rPr>
        <w:t xml:space="preserve">Draw a new rectangle between the two vertical guides that you created. Extend the bottom of the rectangle about two-thirds down from the top of the business card. </w:t>
      </w:r>
    </w:p>
    <w:p w:rsidR="006635B4" w:rsidRDefault="006635B4" w:rsidP="00B7292F">
      <w:pPr>
        <w:pStyle w:val="ListParagraph"/>
        <w:numPr>
          <w:ilvl w:val="0"/>
          <w:numId w:val="4"/>
        </w:numPr>
        <w:rPr>
          <w:sz w:val="24"/>
          <w:szCs w:val="24"/>
        </w:rPr>
      </w:pPr>
      <w:r>
        <w:rPr>
          <w:sz w:val="24"/>
          <w:szCs w:val="24"/>
        </w:rPr>
        <w:t>Give the new rectangle a contrasting fill color.</w:t>
      </w:r>
    </w:p>
    <w:p w:rsidR="006635B4" w:rsidRDefault="006635B4" w:rsidP="00B7292F">
      <w:pPr>
        <w:pStyle w:val="ListParagraph"/>
        <w:numPr>
          <w:ilvl w:val="0"/>
          <w:numId w:val="4"/>
        </w:numPr>
        <w:rPr>
          <w:sz w:val="24"/>
          <w:szCs w:val="24"/>
        </w:rPr>
      </w:pPr>
      <w:r>
        <w:rPr>
          <w:sz w:val="24"/>
          <w:szCs w:val="24"/>
        </w:rPr>
        <w:t xml:space="preserve">Drag the corner widgets toward the center of the rectangle to round the corners of the shape. </w:t>
      </w:r>
    </w:p>
    <w:p w:rsidR="006635B4" w:rsidRDefault="006635B4" w:rsidP="00B7292F">
      <w:pPr>
        <w:pStyle w:val="ListParagraph"/>
        <w:numPr>
          <w:ilvl w:val="0"/>
          <w:numId w:val="4"/>
        </w:numPr>
        <w:rPr>
          <w:sz w:val="24"/>
          <w:szCs w:val="24"/>
        </w:rPr>
      </w:pPr>
      <w:r>
        <w:rPr>
          <w:sz w:val="24"/>
          <w:szCs w:val="24"/>
        </w:rPr>
        <w:t>Use the selection tool to select both of the shapes.</w:t>
      </w:r>
    </w:p>
    <w:p w:rsidR="006635B4" w:rsidRDefault="006635B4" w:rsidP="00B7292F">
      <w:pPr>
        <w:pStyle w:val="ListParagraph"/>
        <w:numPr>
          <w:ilvl w:val="0"/>
          <w:numId w:val="4"/>
        </w:numPr>
        <w:rPr>
          <w:sz w:val="24"/>
          <w:szCs w:val="24"/>
        </w:rPr>
      </w:pPr>
      <w:r>
        <w:rPr>
          <w:sz w:val="24"/>
          <w:szCs w:val="24"/>
        </w:rPr>
        <w:t xml:space="preserve">Switch to the Shape Builder Tool and hove over the artwork. </w:t>
      </w:r>
    </w:p>
    <w:p w:rsidR="006635B4" w:rsidRDefault="006635B4" w:rsidP="00B7292F">
      <w:pPr>
        <w:pStyle w:val="ListParagraph"/>
        <w:numPr>
          <w:ilvl w:val="0"/>
          <w:numId w:val="4"/>
        </w:numPr>
        <w:rPr>
          <w:sz w:val="24"/>
          <w:szCs w:val="24"/>
        </w:rPr>
      </w:pPr>
      <w:r>
        <w:rPr>
          <w:sz w:val="24"/>
          <w:szCs w:val="24"/>
        </w:rPr>
        <w:t xml:space="preserve">While holding Alt, drag across the shape of the rounded rectangle, including the area that is partially overlapping the brown rectangle. </w:t>
      </w:r>
    </w:p>
    <w:p w:rsidR="006635B4" w:rsidRPr="006635B4" w:rsidRDefault="006635B4" w:rsidP="006635B4">
      <w:pPr>
        <w:rPr>
          <w:sz w:val="28"/>
          <w:szCs w:val="28"/>
          <w:u w:val="single"/>
        </w:rPr>
      </w:pPr>
      <w:r w:rsidRPr="006635B4">
        <w:rPr>
          <w:sz w:val="28"/>
          <w:szCs w:val="28"/>
          <w:u w:val="single"/>
        </w:rPr>
        <w:t>Adding Text for the Logo Type</w:t>
      </w:r>
    </w:p>
    <w:p w:rsidR="006635B4" w:rsidRDefault="006635B4" w:rsidP="006635B4">
      <w:pPr>
        <w:pStyle w:val="ListParagraph"/>
        <w:numPr>
          <w:ilvl w:val="0"/>
          <w:numId w:val="6"/>
        </w:numPr>
        <w:rPr>
          <w:sz w:val="24"/>
          <w:szCs w:val="24"/>
        </w:rPr>
      </w:pPr>
      <w:r>
        <w:rPr>
          <w:sz w:val="24"/>
          <w:szCs w:val="24"/>
        </w:rPr>
        <w:t xml:space="preserve">Using the Type tool, drag to create an area type object that is roughly half the width of the card, but centered at the top within the open area of the shape. </w:t>
      </w:r>
    </w:p>
    <w:p w:rsidR="006635B4" w:rsidRDefault="006635B4" w:rsidP="006635B4">
      <w:pPr>
        <w:pStyle w:val="ListParagraph"/>
        <w:numPr>
          <w:ilvl w:val="0"/>
          <w:numId w:val="6"/>
        </w:numPr>
        <w:rPr>
          <w:sz w:val="24"/>
          <w:szCs w:val="24"/>
        </w:rPr>
      </w:pPr>
      <w:r>
        <w:rPr>
          <w:sz w:val="24"/>
          <w:szCs w:val="24"/>
        </w:rPr>
        <w:t>Type the words you would like to add.</w:t>
      </w:r>
    </w:p>
    <w:p w:rsidR="006635B4" w:rsidRDefault="006635B4" w:rsidP="006635B4">
      <w:pPr>
        <w:pStyle w:val="ListParagraph"/>
        <w:numPr>
          <w:ilvl w:val="0"/>
          <w:numId w:val="6"/>
        </w:numPr>
        <w:rPr>
          <w:sz w:val="24"/>
          <w:szCs w:val="24"/>
        </w:rPr>
      </w:pPr>
      <w:r>
        <w:rPr>
          <w:sz w:val="24"/>
          <w:szCs w:val="24"/>
        </w:rPr>
        <w:t>Change the font to whatever you wish.</w:t>
      </w:r>
    </w:p>
    <w:p w:rsidR="006635B4" w:rsidRDefault="006635B4" w:rsidP="006635B4">
      <w:pPr>
        <w:pStyle w:val="ListParagraph"/>
        <w:numPr>
          <w:ilvl w:val="0"/>
          <w:numId w:val="6"/>
        </w:numPr>
        <w:rPr>
          <w:sz w:val="24"/>
          <w:szCs w:val="24"/>
        </w:rPr>
      </w:pPr>
      <w:r>
        <w:rPr>
          <w:sz w:val="24"/>
          <w:szCs w:val="24"/>
        </w:rPr>
        <w:t>In the character panel, change the size of the text.</w:t>
      </w:r>
    </w:p>
    <w:p w:rsidR="006635B4" w:rsidRDefault="006635B4" w:rsidP="006635B4">
      <w:pPr>
        <w:pStyle w:val="ListParagraph"/>
        <w:numPr>
          <w:ilvl w:val="0"/>
          <w:numId w:val="6"/>
        </w:numPr>
        <w:rPr>
          <w:sz w:val="24"/>
          <w:szCs w:val="24"/>
        </w:rPr>
      </w:pPr>
      <w:r>
        <w:rPr>
          <w:sz w:val="24"/>
          <w:szCs w:val="24"/>
        </w:rPr>
        <w:t>If necessary, adjust the Leading.</w:t>
      </w:r>
    </w:p>
    <w:p w:rsidR="006635B4" w:rsidRPr="006635B4" w:rsidRDefault="006635B4" w:rsidP="006635B4">
      <w:pPr>
        <w:rPr>
          <w:sz w:val="28"/>
          <w:szCs w:val="28"/>
          <w:u w:val="single"/>
        </w:rPr>
      </w:pPr>
      <w:r w:rsidRPr="006635B4">
        <w:rPr>
          <w:sz w:val="28"/>
          <w:szCs w:val="28"/>
          <w:u w:val="single"/>
        </w:rPr>
        <w:t>Adjust the Kerning and Tracking</w:t>
      </w:r>
    </w:p>
    <w:p w:rsidR="008132F7" w:rsidRDefault="006635B4" w:rsidP="006635B4">
      <w:pPr>
        <w:pStyle w:val="ListParagraph"/>
        <w:numPr>
          <w:ilvl w:val="0"/>
          <w:numId w:val="7"/>
        </w:numPr>
        <w:rPr>
          <w:sz w:val="24"/>
          <w:szCs w:val="24"/>
        </w:rPr>
      </w:pPr>
      <w:r>
        <w:rPr>
          <w:sz w:val="24"/>
          <w:szCs w:val="24"/>
        </w:rPr>
        <w:t>Access the Character Panel by going to Window -&gt; Type -&gt; Character and adjust the Kerning and Tracking to make your text more aligned and dynamic.</w:t>
      </w:r>
    </w:p>
    <w:p w:rsidR="00301EE3" w:rsidRPr="000716D7" w:rsidRDefault="00301EE3" w:rsidP="000716D7">
      <w:pPr>
        <w:ind w:left="360"/>
        <w:rPr>
          <w:sz w:val="28"/>
          <w:szCs w:val="28"/>
          <w:u w:val="single"/>
        </w:rPr>
      </w:pPr>
      <w:bookmarkStart w:id="0" w:name="_GoBack"/>
      <w:bookmarkEnd w:id="0"/>
      <w:r w:rsidRPr="000716D7">
        <w:rPr>
          <w:sz w:val="24"/>
          <w:szCs w:val="24"/>
        </w:rPr>
        <w:t xml:space="preserve"> </w:t>
      </w:r>
    </w:p>
    <w:sectPr w:rsidR="00301EE3" w:rsidRPr="000716D7" w:rsidSect="00124C09">
      <w:pgSz w:w="12240" w:h="15840" w:code="1"/>
      <w:pgMar w:top="144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FD5"/>
    <w:multiLevelType w:val="hybridMultilevel"/>
    <w:tmpl w:val="CBF62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2844"/>
    <w:multiLevelType w:val="hybridMultilevel"/>
    <w:tmpl w:val="D7C0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55252"/>
    <w:multiLevelType w:val="hybridMultilevel"/>
    <w:tmpl w:val="A7366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D90482"/>
    <w:multiLevelType w:val="hybridMultilevel"/>
    <w:tmpl w:val="2CD0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E2966"/>
    <w:multiLevelType w:val="hybridMultilevel"/>
    <w:tmpl w:val="D45A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0498"/>
    <w:multiLevelType w:val="hybridMultilevel"/>
    <w:tmpl w:val="DDD6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629BC"/>
    <w:multiLevelType w:val="hybridMultilevel"/>
    <w:tmpl w:val="ABA6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9B"/>
    <w:rsid w:val="000716D7"/>
    <w:rsid w:val="0010749B"/>
    <w:rsid w:val="00124C09"/>
    <w:rsid w:val="002517BC"/>
    <w:rsid w:val="00301EE3"/>
    <w:rsid w:val="006635B4"/>
    <w:rsid w:val="00730CA5"/>
    <w:rsid w:val="008132F7"/>
    <w:rsid w:val="00820FF9"/>
    <w:rsid w:val="00B7292F"/>
    <w:rsid w:val="00C240A5"/>
    <w:rsid w:val="00C910AA"/>
    <w:rsid w:val="00CC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1FE9"/>
  <w15:chartTrackingRefBased/>
  <w15:docId w15:val="{38FFB02A-6CA6-418E-8266-995013B9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9B"/>
    <w:pPr>
      <w:ind w:left="720"/>
      <w:contextualSpacing/>
    </w:pPr>
  </w:style>
  <w:style w:type="paragraph" w:styleId="BalloonText">
    <w:name w:val="Balloon Text"/>
    <w:basedOn w:val="Normal"/>
    <w:link w:val="BalloonTextChar"/>
    <w:uiPriority w:val="99"/>
    <w:semiHidden/>
    <w:unhideWhenUsed/>
    <w:rsid w:val="0012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 1</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Quick</dc:creator>
  <cp:keywords/>
  <dc:description/>
  <cp:lastModifiedBy>Kayley Quick</cp:lastModifiedBy>
  <cp:revision>2</cp:revision>
  <cp:lastPrinted>2019-10-31T17:25:00Z</cp:lastPrinted>
  <dcterms:created xsi:type="dcterms:W3CDTF">2019-11-11T19:35:00Z</dcterms:created>
  <dcterms:modified xsi:type="dcterms:W3CDTF">2019-11-11T19:35:00Z</dcterms:modified>
</cp:coreProperties>
</file>